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DC2B898" w14:textId="77777777" w:rsidR="000B47A7" w:rsidRDefault="00655BC2" w:rsidP="00E91D01">
      <w:pPr>
        <w:widowControl/>
        <w:jc w:val="center"/>
        <w:rPr>
          <w:rFonts w:ascii="Arial" w:hAnsi="Arial" w:cs="Arial"/>
          <w:color w:val="222222"/>
          <w:szCs w:val="21"/>
        </w:rPr>
      </w:pPr>
      <w:r>
        <w:rPr>
          <w:rFonts w:ascii="Arial" w:eastAsia="宋体" w:hAnsi="Arial" w:cs="Arial"/>
          <w:b/>
          <w:color w:val="222222"/>
          <w:kern w:val="0"/>
          <w:sz w:val="24"/>
          <w:lang w:bidi="ar"/>
        </w:rPr>
        <w:t>第</w:t>
      </w:r>
      <w:r>
        <w:rPr>
          <w:rFonts w:ascii="Arial" w:eastAsia="宋体" w:hAnsi="Arial" w:cs="Arial" w:hint="eastAsia"/>
          <w:b/>
          <w:color w:val="222222"/>
          <w:kern w:val="0"/>
          <w:sz w:val="24"/>
          <w:lang w:bidi="ar"/>
        </w:rPr>
        <w:t>二</w:t>
      </w:r>
      <w:r>
        <w:rPr>
          <w:rFonts w:ascii="Arial" w:eastAsia="宋体" w:hAnsi="Arial" w:cs="Arial"/>
          <w:b/>
          <w:color w:val="222222"/>
          <w:kern w:val="0"/>
          <w:sz w:val="24"/>
          <w:lang w:bidi="ar"/>
        </w:rPr>
        <w:t>届</w:t>
      </w:r>
      <w:r>
        <w:rPr>
          <w:rFonts w:ascii="Arial" w:eastAsia="宋体" w:hAnsi="Arial" w:cs="Arial"/>
          <w:b/>
          <w:color w:val="222222"/>
          <w:kern w:val="0"/>
          <w:sz w:val="24"/>
          <w:lang w:bidi="ar"/>
        </w:rPr>
        <w:t>“</w:t>
      </w:r>
      <w:r>
        <w:rPr>
          <w:rFonts w:ascii="Arial" w:eastAsia="宋体" w:hAnsi="Arial" w:cs="Arial"/>
          <w:b/>
          <w:color w:val="222222"/>
          <w:kern w:val="0"/>
          <w:sz w:val="24"/>
          <w:lang w:bidi="ar"/>
        </w:rPr>
        <w:t>转化系统医学</w:t>
      </w:r>
      <w:r>
        <w:rPr>
          <w:rFonts w:ascii="Arial" w:eastAsia="宋体" w:hAnsi="Arial" w:cs="Arial"/>
          <w:b/>
          <w:color w:val="222222"/>
          <w:kern w:val="0"/>
          <w:sz w:val="24"/>
          <w:lang w:bidi="ar"/>
        </w:rPr>
        <w:t>”</w:t>
      </w:r>
      <w:r>
        <w:rPr>
          <w:rFonts w:ascii="Arial" w:eastAsia="宋体" w:hAnsi="Arial" w:cs="Arial"/>
          <w:b/>
          <w:color w:val="222222"/>
          <w:kern w:val="0"/>
          <w:sz w:val="24"/>
          <w:lang w:bidi="ar"/>
        </w:rPr>
        <w:t>（</w:t>
      </w:r>
      <w:r>
        <w:rPr>
          <w:rFonts w:ascii="Arial" w:eastAsia="宋体" w:hAnsi="Arial" w:cs="Arial"/>
          <w:b/>
          <w:i/>
          <w:color w:val="222222"/>
          <w:kern w:val="0"/>
          <w:sz w:val="24"/>
          <w:lang w:bidi="ar"/>
        </w:rPr>
        <w:t>Translational Systems Medicine</w:t>
      </w:r>
      <w:r>
        <w:rPr>
          <w:rFonts w:ascii="Arial" w:eastAsia="宋体" w:hAnsi="Arial" w:cs="Arial"/>
          <w:b/>
          <w:color w:val="222222"/>
          <w:kern w:val="0"/>
          <w:sz w:val="24"/>
          <w:lang w:bidi="ar"/>
        </w:rPr>
        <w:t>）国际研讨会招商指南</w:t>
      </w:r>
    </w:p>
    <w:p w14:paraId="42306E1E" w14:textId="77777777" w:rsidR="000B47A7" w:rsidRDefault="00655BC2" w:rsidP="00E91D01">
      <w:pPr>
        <w:widowControl/>
        <w:jc w:val="center"/>
        <w:rPr>
          <w:rFonts w:ascii="Arial" w:hAnsi="Arial" w:cs="Arial"/>
          <w:color w:val="222222"/>
        </w:rPr>
      </w:pPr>
      <w:r>
        <w:rPr>
          <w:rFonts w:ascii="Arial" w:eastAsia="宋体" w:hAnsi="Arial" w:cs="Arial"/>
          <w:color w:val="222222"/>
          <w:kern w:val="0"/>
          <w:sz w:val="24"/>
          <w:lang w:bidi="ar"/>
        </w:rPr>
        <w:t> </w:t>
      </w:r>
    </w:p>
    <w:p w14:paraId="56FD5900" w14:textId="77777777" w:rsidR="000B47A7" w:rsidRDefault="00655BC2" w:rsidP="00E91D01">
      <w:pPr>
        <w:widowControl/>
        <w:jc w:val="center"/>
        <w:rPr>
          <w:rFonts w:ascii="Arial" w:hAnsi="Arial" w:cs="Arial"/>
          <w:color w:val="222222"/>
          <w:szCs w:val="21"/>
        </w:rPr>
      </w:pPr>
      <w:r>
        <w:rPr>
          <w:rFonts w:ascii="Arial" w:eastAsia="宋体" w:hAnsi="Arial" w:cs="Arial"/>
          <w:b/>
          <w:color w:val="222222"/>
          <w:kern w:val="0"/>
          <w:szCs w:val="21"/>
          <w:lang w:bidi="ar"/>
        </w:rPr>
        <w:t>20</w:t>
      </w:r>
      <w:r>
        <w:rPr>
          <w:rFonts w:ascii="Arial" w:eastAsia="宋体" w:hAnsi="Arial" w:cs="Arial" w:hint="eastAsia"/>
          <w:b/>
          <w:color w:val="222222"/>
          <w:kern w:val="0"/>
          <w:szCs w:val="21"/>
          <w:lang w:bidi="ar"/>
        </w:rPr>
        <w:t>23</w:t>
      </w:r>
      <w:r>
        <w:rPr>
          <w:rFonts w:ascii="Arial" w:eastAsia="宋体" w:hAnsi="Arial" w:cs="Arial"/>
          <w:b/>
          <w:color w:val="222222"/>
          <w:kern w:val="0"/>
          <w:szCs w:val="21"/>
          <w:lang w:bidi="ar"/>
        </w:rPr>
        <w:t>年</w:t>
      </w:r>
      <w:r>
        <w:rPr>
          <w:rFonts w:ascii="Arial" w:eastAsia="宋体" w:hAnsi="Arial" w:cs="Arial" w:hint="eastAsia"/>
          <w:b/>
          <w:color w:val="222222"/>
          <w:kern w:val="0"/>
          <w:szCs w:val="21"/>
          <w:lang w:bidi="ar"/>
        </w:rPr>
        <w:t>10</w:t>
      </w:r>
      <w:r>
        <w:rPr>
          <w:rFonts w:ascii="Arial" w:eastAsia="宋体" w:hAnsi="Arial" w:cs="Arial"/>
          <w:b/>
          <w:color w:val="222222"/>
          <w:kern w:val="0"/>
          <w:szCs w:val="21"/>
          <w:lang w:bidi="ar"/>
        </w:rPr>
        <w:t>月</w:t>
      </w:r>
      <w:r>
        <w:rPr>
          <w:rFonts w:ascii="Arial" w:eastAsia="宋体" w:hAnsi="Arial" w:cs="Arial" w:hint="eastAsia"/>
          <w:b/>
          <w:color w:val="222222"/>
          <w:kern w:val="0"/>
          <w:szCs w:val="21"/>
          <w:lang w:bidi="ar"/>
        </w:rPr>
        <w:t>29-30</w:t>
      </w:r>
      <w:r>
        <w:rPr>
          <w:rFonts w:ascii="Arial" w:eastAsia="宋体" w:hAnsi="Arial" w:cs="Arial"/>
          <w:b/>
          <w:color w:val="222222"/>
          <w:kern w:val="0"/>
          <w:szCs w:val="21"/>
          <w:lang w:bidi="ar"/>
        </w:rPr>
        <w:t>日</w:t>
      </w:r>
    </w:p>
    <w:p w14:paraId="504C489D" w14:textId="77777777" w:rsidR="000B47A7" w:rsidRDefault="00655BC2" w:rsidP="00E91D01">
      <w:pPr>
        <w:widowControl/>
        <w:jc w:val="center"/>
        <w:rPr>
          <w:rFonts w:ascii="Arial" w:hAnsi="Arial" w:cs="Arial"/>
          <w:color w:val="222222"/>
          <w:szCs w:val="21"/>
        </w:rPr>
      </w:pPr>
      <w:r>
        <w:rPr>
          <w:rFonts w:ascii="Arial" w:eastAsia="宋体" w:hAnsi="Arial" w:cs="Arial"/>
          <w:b/>
          <w:color w:val="222222"/>
          <w:kern w:val="0"/>
          <w:szCs w:val="21"/>
          <w:lang w:bidi="ar"/>
        </w:rPr>
        <w:t>中国</w:t>
      </w:r>
      <w:r>
        <w:rPr>
          <w:rFonts w:ascii="Arial" w:eastAsia="宋体" w:hAnsi="Arial" w:cs="Arial"/>
          <w:b/>
          <w:color w:val="222222"/>
          <w:kern w:val="0"/>
          <w:szCs w:val="21"/>
          <w:lang w:bidi="ar"/>
        </w:rPr>
        <w:t>•</w:t>
      </w:r>
      <w:r>
        <w:rPr>
          <w:rFonts w:ascii="Arial" w:eastAsia="宋体" w:hAnsi="Arial" w:cs="Arial" w:hint="eastAsia"/>
          <w:b/>
          <w:color w:val="222222"/>
          <w:kern w:val="0"/>
          <w:szCs w:val="21"/>
          <w:lang w:bidi="ar"/>
        </w:rPr>
        <w:t>上海</w:t>
      </w:r>
    </w:p>
    <w:p w14:paraId="198A934B"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 </w:t>
      </w:r>
    </w:p>
    <w:p w14:paraId="74415911"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主办和承办单位：</w:t>
      </w:r>
    </w:p>
    <w:p w14:paraId="0A02E38E"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上海交通大学系统生物医学研究院</w:t>
      </w:r>
    </w:p>
    <w:p w14:paraId="2BE07429"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上海交通大学转化医学国家重大科技基础设施</w:t>
      </w:r>
    </w:p>
    <w:p w14:paraId="5CD51DDD" w14:textId="77777777" w:rsidR="000B47A7" w:rsidRDefault="00655BC2" w:rsidP="00E91D01">
      <w:pPr>
        <w:widowControl/>
        <w:jc w:val="left"/>
        <w:rPr>
          <w:rFonts w:ascii="Arial" w:eastAsia="宋体" w:hAnsi="Arial" w:cs="Arial"/>
          <w:b/>
          <w:color w:val="222222"/>
          <w:kern w:val="0"/>
          <w:szCs w:val="21"/>
          <w:lang w:bidi="ar"/>
        </w:rPr>
      </w:pPr>
      <w:r>
        <w:rPr>
          <w:rFonts w:ascii="Arial" w:eastAsia="宋体" w:hAnsi="Arial" w:cs="Arial"/>
          <w:b/>
          <w:color w:val="222222"/>
          <w:kern w:val="0"/>
          <w:szCs w:val="21"/>
          <w:lang w:bidi="ar"/>
        </w:rPr>
        <w:t>美国系统生物学研究所</w:t>
      </w:r>
    </w:p>
    <w:p w14:paraId="76E7805F" w14:textId="77777777" w:rsidR="000B47A7" w:rsidRDefault="00655BC2" w:rsidP="00E91D01">
      <w:pPr>
        <w:widowControl/>
        <w:jc w:val="left"/>
        <w:rPr>
          <w:rFonts w:ascii="Arial" w:eastAsia="宋体" w:hAnsi="Arial" w:cs="Arial"/>
          <w:b/>
          <w:color w:val="222222"/>
          <w:kern w:val="0"/>
          <w:szCs w:val="21"/>
          <w:lang w:bidi="ar"/>
        </w:rPr>
      </w:pPr>
      <w:r>
        <w:rPr>
          <w:rFonts w:ascii="Arial" w:eastAsia="宋体" w:hAnsi="Arial" w:cs="Arial" w:hint="eastAsia"/>
          <w:b/>
          <w:color w:val="222222"/>
          <w:kern w:val="0"/>
          <w:szCs w:val="21"/>
          <w:lang w:bidi="ar"/>
        </w:rPr>
        <w:t>中国生物工程学会系统生物医学专业委员会</w:t>
      </w:r>
    </w:p>
    <w:p w14:paraId="2A34BB97" w14:textId="77777777" w:rsidR="000B47A7" w:rsidRDefault="00655BC2" w:rsidP="00E91D01">
      <w:pPr>
        <w:widowControl/>
        <w:jc w:val="center"/>
        <w:rPr>
          <w:rFonts w:ascii="Arial" w:hAnsi="Arial" w:cs="Arial"/>
          <w:color w:val="222222"/>
        </w:rPr>
      </w:pPr>
      <w:r>
        <w:rPr>
          <w:rFonts w:ascii="Arial" w:eastAsia="宋体" w:hAnsi="Arial" w:cs="Arial"/>
          <w:color w:val="222222"/>
          <w:kern w:val="0"/>
          <w:sz w:val="24"/>
          <w:lang w:bidi="ar"/>
        </w:rPr>
        <w:t> </w:t>
      </w:r>
    </w:p>
    <w:p w14:paraId="440D6C18" w14:textId="77777777" w:rsidR="000B47A7" w:rsidRDefault="00655BC2" w:rsidP="00E91D01">
      <w:pPr>
        <w:widowControl/>
        <w:jc w:val="center"/>
        <w:rPr>
          <w:rFonts w:ascii="Arial" w:hAnsi="Arial" w:cs="Arial"/>
          <w:color w:val="222222"/>
          <w:szCs w:val="21"/>
        </w:rPr>
      </w:pPr>
      <w:r>
        <w:rPr>
          <w:rFonts w:ascii="Arial" w:eastAsia="宋体" w:hAnsi="Arial" w:cs="Arial"/>
          <w:b/>
          <w:color w:val="222222"/>
          <w:kern w:val="0"/>
          <w:sz w:val="24"/>
          <w:lang w:bidi="ar"/>
        </w:rPr>
        <w:t>邀请函</w:t>
      </w:r>
    </w:p>
    <w:p w14:paraId="51F89F32" w14:textId="77777777" w:rsidR="000B47A7" w:rsidRDefault="00655BC2" w:rsidP="00E91D01">
      <w:pPr>
        <w:widowControl/>
        <w:jc w:val="center"/>
        <w:rPr>
          <w:rFonts w:ascii="Arial" w:hAnsi="Arial" w:cs="Arial"/>
          <w:color w:val="222222"/>
        </w:rPr>
      </w:pPr>
      <w:r>
        <w:rPr>
          <w:rFonts w:ascii="Arial" w:eastAsia="宋体" w:hAnsi="Arial" w:cs="Arial"/>
          <w:color w:val="222222"/>
          <w:kern w:val="0"/>
          <w:sz w:val="24"/>
          <w:lang w:bidi="ar"/>
        </w:rPr>
        <w:t> </w:t>
      </w:r>
    </w:p>
    <w:p w14:paraId="4A003022" w14:textId="77777777" w:rsidR="000B47A7" w:rsidRDefault="00655BC2" w:rsidP="00E91D01">
      <w:pPr>
        <w:widowControl/>
        <w:jc w:val="left"/>
        <w:rPr>
          <w:rFonts w:ascii="Arial" w:hAnsi="Arial" w:cs="Arial"/>
          <w:color w:val="222222"/>
          <w:szCs w:val="21"/>
        </w:rPr>
      </w:pPr>
      <w:r>
        <w:rPr>
          <w:rStyle w:val="a4"/>
          <w:rFonts w:ascii="Arial" w:eastAsia="宋体" w:hAnsi="Arial" w:cs="Arial"/>
          <w:color w:val="222222"/>
          <w:kern w:val="0"/>
          <w:szCs w:val="21"/>
          <w:lang w:bidi="ar"/>
        </w:rPr>
        <w:t>各位朋友、同仁：</w:t>
      </w:r>
    </w:p>
    <w:p w14:paraId="282922D4" w14:textId="6239B0B8" w:rsidR="000B47A7" w:rsidRDefault="00655BC2" w:rsidP="005A6053">
      <w:pPr>
        <w:widowControl/>
        <w:ind w:firstLine="480"/>
        <w:jc w:val="left"/>
        <w:rPr>
          <w:rFonts w:ascii="Arial" w:hAnsi="Arial" w:cs="Arial"/>
          <w:color w:val="222222"/>
        </w:rPr>
      </w:pPr>
      <w:r>
        <w:rPr>
          <w:rFonts w:ascii="Arial" w:eastAsia="宋体" w:hAnsi="Arial" w:cs="Arial"/>
          <w:color w:val="222222"/>
          <w:kern w:val="0"/>
          <w:sz w:val="24"/>
          <w:lang w:bidi="ar"/>
        </w:rPr>
        <w:t>第</w:t>
      </w:r>
      <w:r>
        <w:rPr>
          <w:rFonts w:ascii="Arial" w:eastAsia="宋体" w:hAnsi="Arial" w:cs="Arial" w:hint="eastAsia"/>
          <w:color w:val="222222"/>
          <w:kern w:val="0"/>
          <w:sz w:val="24"/>
          <w:lang w:bidi="ar"/>
        </w:rPr>
        <w:t>二</w:t>
      </w:r>
      <w:r>
        <w:rPr>
          <w:rFonts w:ascii="Arial" w:eastAsia="宋体" w:hAnsi="Arial" w:cs="Arial"/>
          <w:color w:val="222222"/>
          <w:kern w:val="0"/>
          <w:sz w:val="24"/>
          <w:lang w:bidi="ar"/>
        </w:rPr>
        <w:t>届</w:t>
      </w:r>
      <w:r>
        <w:rPr>
          <w:rFonts w:ascii="Arial" w:eastAsia="宋体" w:hAnsi="Arial" w:cs="Arial"/>
          <w:color w:val="222222"/>
          <w:kern w:val="0"/>
          <w:sz w:val="24"/>
          <w:lang w:bidi="ar"/>
        </w:rPr>
        <w:t>“</w:t>
      </w:r>
      <w:r>
        <w:rPr>
          <w:rFonts w:ascii="Arial" w:eastAsia="宋体" w:hAnsi="Arial" w:cs="Arial"/>
          <w:color w:val="222222"/>
          <w:kern w:val="0"/>
          <w:sz w:val="24"/>
          <w:lang w:bidi="ar"/>
        </w:rPr>
        <w:t>转化系统医学</w:t>
      </w:r>
      <w:r>
        <w:rPr>
          <w:rFonts w:ascii="Arial" w:eastAsia="宋体" w:hAnsi="Arial" w:cs="Arial"/>
          <w:color w:val="222222"/>
          <w:kern w:val="0"/>
          <w:sz w:val="24"/>
          <w:lang w:bidi="ar"/>
        </w:rPr>
        <w:t>”</w:t>
      </w:r>
      <w:r>
        <w:rPr>
          <w:rFonts w:ascii="Arial" w:eastAsia="宋体" w:hAnsi="Arial" w:cs="Arial"/>
          <w:color w:val="222222"/>
          <w:kern w:val="0"/>
          <w:sz w:val="24"/>
          <w:lang w:bidi="ar"/>
        </w:rPr>
        <w:t>国际研讨会</w:t>
      </w:r>
      <w:r>
        <w:rPr>
          <w:rFonts w:ascii="Arial" w:eastAsia="宋体" w:hAnsi="Arial" w:cs="Arial"/>
          <w:color w:val="222222"/>
          <w:kern w:val="0"/>
          <w:sz w:val="24"/>
          <w:lang w:bidi="ar"/>
        </w:rPr>
        <w:t xml:space="preserve">(the </w:t>
      </w:r>
      <w:r>
        <w:rPr>
          <w:rFonts w:ascii="Arial" w:eastAsia="宋体" w:hAnsi="Arial" w:cs="Arial" w:hint="eastAsia"/>
          <w:color w:val="222222"/>
          <w:kern w:val="0"/>
          <w:sz w:val="24"/>
          <w:lang w:bidi="ar"/>
        </w:rPr>
        <w:t>2nd</w:t>
      </w:r>
      <w:r>
        <w:rPr>
          <w:rFonts w:ascii="Arial" w:eastAsia="宋体" w:hAnsi="Arial" w:cs="Arial"/>
          <w:color w:val="222222"/>
          <w:kern w:val="0"/>
          <w:sz w:val="24"/>
          <w:lang w:bidi="ar"/>
        </w:rPr>
        <w:t> </w:t>
      </w:r>
      <w:r>
        <w:rPr>
          <w:rFonts w:ascii="Arial" w:eastAsia="宋体" w:hAnsi="Arial" w:cs="Arial"/>
          <w:i/>
          <w:color w:val="222222"/>
          <w:kern w:val="0"/>
          <w:sz w:val="24"/>
          <w:lang w:bidi="ar"/>
        </w:rPr>
        <w:t>Translational Systems Medicine </w:t>
      </w:r>
      <w:r>
        <w:rPr>
          <w:rFonts w:ascii="Arial" w:eastAsia="宋体" w:hAnsi="Arial" w:cs="Arial"/>
          <w:color w:val="222222"/>
          <w:kern w:val="0"/>
          <w:sz w:val="24"/>
          <w:lang w:bidi="ar"/>
        </w:rPr>
        <w:t xml:space="preserve">International Symposium) </w:t>
      </w:r>
      <w:r>
        <w:rPr>
          <w:rFonts w:ascii="Arial" w:eastAsia="宋体" w:hAnsi="Arial" w:cs="Arial"/>
          <w:color w:val="222222"/>
          <w:kern w:val="0"/>
          <w:sz w:val="24"/>
          <w:lang w:bidi="ar"/>
        </w:rPr>
        <w:t>拟于</w:t>
      </w:r>
      <w:r>
        <w:rPr>
          <w:rFonts w:ascii="Arial" w:eastAsia="宋体" w:hAnsi="Arial" w:cs="Arial"/>
          <w:color w:val="222222"/>
          <w:kern w:val="0"/>
          <w:sz w:val="24"/>
          <w:lang w:bidi="ar"/>
        </w:rPr>
        <w:t>20</w:t>
      </w:r>
      <w:r>
        <w:rPr>
          <w:rFonts w:ascii="Arial" w:eastAsia="宋体" w:hAnsi="Arial" w:cs="Arial" w:hint="eastAsia"/>
          <w:color w:val="222222"/>
          <w:kern w:val="0"/>
          <w:sz w:val="24"/>
          <w:lang w:bidi="ar"/>
        </w:rPr>
        <w:t>23</w:t>
      </w:r>
      <w:r>
        <w:rPr>
          <w:rFonts w:ascii="Arial" w:eastAsia="宋体" w:hAnsi="Arial" w:cs="Arial"/>
          <w:color w:val="222222"/>
          <w:kern w:val="0"/>
          <w:sz w:val="24"/>
          <w:lang w:bidi="ar"/>
        </w:rPr>
        <w:t>年</w:t>
      </w:r>
      <w:r>
        <w:rPr>
          <w:rFonts w:ascii="Arial" w:eastAsia="宋体" w:hAnsi="Arial" w:cs="Arial"/>
          <w:color w:val="222222"/>
          <w:kern w:val="0"/>
          <w:sz w:val="24"/>
          <w:lang w:bidi="ar"/>
        </w:rPr>
        <w:t>10</w:t>
      </w:r>
      <w:r>
        <w:rPr>
          <w:rFonts w:ascii="Arial" w:eastAsia="宋体" w:hAnsi="Arial" w:cs="Arial"/>
          <w:color w:val="222222"/>
          <w:kern w:val="0"/>
          <w:sz w:val="24"/>
          <w:lang w:bidi="ar"/>
        </w:rPr>
        <w:t>月</w:t>
      </w:r>
      <w:r>
        <w:rPr>
          <w:rFonts w:ascii="Arial" w:eastAsia="宋体" w:hAnsi="Arial" w:cs="Arial" w:hint="eastAsia"/>
          <w:color w:val="222222"/>
          <w:kern w:val="0"/>
          <w:sz w:val="24"/>
          <w:lang w:bidi="ar"/>
        </w:rPr>
        <w:t>29</w:t>
      </w:r>
      <w:r>
        <w:rPr>
          <w:rFonts w:ascii="Arial" w:eastAsia="宋体" w:hAnsi="Arial" w:cs="Arial"/>
          <w:color w:val="222222"/>
          <w:kern w:val="0"/>
          <w:sz w:val="24"/>
          <w:lang w:bidi="ar"/>
        </w:rPr>
        <w:t>日在上海举行。上海交通大学系统生物医学研究院陈竺院士、上海交通大学转化医学中心陈赛娟院士和美国系统生物学研究所</w:t>
      </w:r>
      <w:r>
        <w:rPr>
          <w:rFonts w:ascii="Arial" w:eastAsia="宋体" w:hAnsi="Arial" w:cs="Arial"/>
          <w:color w:val="222222"/>
          <w:kern w:val="0"/>
          <w:sz w:val="24"/>
          <w:lang w:bidi="ar"/>
        </w:rPr>
        <w:t>Leroy Hood</w:t>
      </w:r>
      <w:r>
        <w:rPr>
          <w:rFonts w:ascii="Arial" w:eastAsia="宋体" w:hAnsi="Arial" w:cs="Arial"/>
          <w:color w:val="222222"/>
          <w:kern w:val="0"/>
          <w:sz w:val="24"/>
          <w:lang w:bidi="ar"/>
        </w:rPr>
        <w:t>院士将共同担任会议名誉主席，上海交通大学系统生物医学研究院韩泽广教授和美国</w:t>
      </w:r>
      <w:r>
        <w:rPr>
          <w:rFonts w:ascii="Arial" w:eastAsia="宋体" w:hAnsi="Arial" w:cs="Arial" w:hint="eastAsia"/>
          <w:color w:val="222222"/>
          <w:kern w:val="0"/>
          <w:sz w:val="24"/>
          <w:lang w:bidi="ar"/>
        </w:rPr>
        <w:t>系统生物学研究所</w:t>
      </w:r>
      <w:r>
        <w:rPr>
          <w:rFonts w:ascii="Arial" w:eastAsia="宋体" w:hAnsi="Arial" w:cs="Arial"/>
          <w:color w:val="222222"/>
          <w:kern w:val="0"/>
          <w:sz w:val="24"/>
          <w:lang w:bidi="ar"/>
        </w:rPr>
        <w:t>田强教授将共同担任会议执行主席。</w:t>
      </w:r>
      <w:r>
        <w:rPr>
          <w:rFonts w:ascii="Arial" w:eastAsia="宋体" w:hAnsi="Arial" w:cs="Arial"/>
          <w:color w:val="222222"/>
          <w:kern w:val="0"/>
          <w:sz w:val="24"/>
          <w:lang w:bidi="ar"/>
        </w:rPr>
        <w:t> </w:t>
      </w:r>
    </w:p>
    <w:p w14:paraId="5B14FF92" w14:textId="78D6BCC2" w:rsidR="000B47A7" w:rsidRDefault="00655BC2" w:rsidP="005A6053">
      <w:pPr>
        <w:widowControl/>
        <w:ind w:firstLine="480"/>
        <w:jc w:val="left"/>
        <w:rPr>
          <w:rFonts w:ascii="Arial" w:hAnsi="Arial" w:cs="Arial"/>
          <w:color w:val="222222"/>
        </w:rPr>
      </w:pPr>
      <w:r>
        <w:rPr>
          <w:rFonts w:ascii="Arial" w:eastAsia="宋体" w:hAnsi="Arial" w:cs="Arial"/>
          <w:color w:val="222222"/>
          <w:kern w:val="0"/>
          <w:sz w:val="24"/>
          <w:lang w:bidi="ar"/>
        </w:rPr>
        <w:t>本次国际研讨会将由上海交通大学系统生物医学研究院、上海交通大学转化医学国家重大科技基础设施、美国系统生物学研究所、</w:t>
      </w:r>
      <w:r>
        <w:rPr>
          <w:rFonts w:ascii="Arial" w:eastAsia="宋体" w:hAnsi="Arial" w:cs="Arial" w:hint="eastAsia"/>
          <w:color w:val="222222"/>
          <w:kern w:val="0"/>
          <w:sz w:val="24"/>
          <w:lang w:bidi="ar"/>
        </w:rPr>
        <w:t>中国生物工程学会系统生物医学专业委员会</w:t>
      </w:r>
      <w:r>
        <w:rPr>
          <w:rFonts w:ascii="Arial" w:eastAsia="宋体" w:hAnsi="Arial" w:cs="Arial"/>
          <w:color w:val="222222"/>
          <w:kern w:val="0"/>
          <w:sz w:val="24"/>
          <w:lang w:bidi="ar"/>
        </w:rPr>
        <w:t>共同举办。在</w:t>
      </w:r>
      <w:r>
        <w:rPr>
          <w:rFonts w:ascii="Arial" w:eastAsia="宋体" w:hAnsi="Arial" w:cs="Arial"/>
          <w:color w:val="222222"/>
          <w:kern w:val="0"/>
          <w:sz w:val="24"/>
          <w:lang w:bidi="ar"/>
        </w:rPr>
        <w:t>“</w:t>
      </w:r>
      <w:r>
        <w:rPr>
          <w:rFonts w:ascii="Arial" w:eastAsia="宋体" w:hAnsi="Arial" w:cs="Arial"/>
          <w:color w:val="222222"/>
          <w:kern w:val="0"/>
          <w:sz w:val="24"/>
          <w:lang w:bidi="ar"/>
        </w:rPr>
        <w:t>健康中国</w:t>
      </w:r>
      <w:r>
        <w:rPr>
          <w:rFonts w:ascii="Arial" w:eastAsia="宋体" w:hAnsi="Arial" w:cs="Arial"/>
          <w:color w:val="222222"/>
          <w:kern w:val="0"/>
          <w:sz w:val="24"/>
          <w:lang w:bidi="ar"/>
        </w:rPr>
        <w:t>”</w:t>
      </w:r>
      <w:r>
        <w:rPr>
          <w:rFonts w:ascii="Arial" w:eastAsia="宋体" w:hAnsi="Arial" w:cs="Arial"/>
          <w:color w:val="222222"/>
          <w:kern w:val="0"/>
          <w:sz w:val="24"/>
          <w:lang w:bidi="ar"/>
        </w:rPr>
        <w:t>国家战略思想指导下，本次大会本着</w:t>
      </w:r>
      <w:r>
        <w:rPr>
          <w:rFonts w:ascii="Arial" w:eastAsia="宋体" w:hAnsi="Arial" w:cs="Arial" w:hint="eastAsia"/>
          <w:color w:val="222222"/>
          <w:kern w:val="0"/>
          <w:sz w:val="24"/>
          <w:lang w:bidi="ar"/>
        </w:rPr>
        <w:t>促进世界人工智能技术与组学、医学等领域开展深入交叉与合作的理念，抓住这一历史性的学科间深度交叉融通以及科学技术领域广泛变革的机遇</w:t>
      </w:r>
      <w:r>
        <w:rPr>
          <w:rFonts w:ascii="Arial" w:eastAsia="宋体" w:hAnsi="Arial" w:cs="Arial"/>
          <w:color w:val="222222"/>
          <w:kern w:val="0"/>
          <w:sz w:val="24"/>
          <w:lang w:bidi="ar"/>
        </w:rPr>
        <w:t>，加强本领域人才培养，不断深化学术交流和学科交叉，立足临床、关注基础、面向国际、促进合作、推动创新。本次研讨会将深度探讨基础研究和应用研究的发展前景，充分交流学术思想，推动国际合作。</w:t>
      </w:r>
    </w:p>
    <w:p w14:paraId="4F9D648C" w14:textId="77777777" w:rsidR="000B47A7" w:rsidRDefault="00655BC2" w:rsidP="005A6053">
      <w:pPr>
        <w:widowControl/>
        <w:ind w:firstLine="480"/>
        <w:jc w:val="left"/>
        <w:rPr>
          <w:rFonts w:ascii="Arial" w:hAnsi="Arial" w:cs="Arial"/>
          <w:color w:val="222222"/>
        </w:rPr>
      </w:pPr>
      <w:r>
        <w:rPr>
          <w:rFonts w:ascii="Arial" w:eastAsia="宋体" w:hAnsi="Arial" w:cs="Arial"/>
          <w:color w:val="222222"/>
          <w:kern w:val="0"/>
          <w:sz w:val="24"/>
          <w:lang w:bidi="ar"/>
        </w:rPr>
        <w:t>本次研讨会拟邀请系统生物医学</w:t>
      </w:r>
      <w:r>
        <w:rPr>
          <w:rFonts w:ascii="Arial" w:eastAsia="宋体" w:hAnsi="Arial" w:cs="Arial" w:hint="eastAsia"/>
          <w:color w:val="222222"/>
          <w:kern w:val="0"/>
          <w:sz w:val="24"/>
          <w:lang w:bidi="ar"/>
        </w:rPr>
        <w:t>、人工智能、组学和医学领域杰出和活跃的国内外知名院士、学术带头人和科研骨干</w:t>
      </w:r>
      <w:r>
        <w:rPr>
          <w:rFonts w:ascii="Arial" w:eastAsia="宋体" w:hAnsi="Arial" w:cs="Arial"/>
          <w:color w:val="222222"/>
          <w:kern w:val="0"/>
          <w:sz w:val="24"/>
          <w:lang w:bidi="ar"/>
        </w:rPr>
        <w:t>，大会将以特邀主题报告、分会场专题报告、等形式就</w:t>
      </w:r>
      <w:r>
        <w:rPr>
          <w:rFonts w:ascii="Arial" w:eastAsia="宋体" w:hAnsi="Arial" w:cs="Arial" w:hint="eastAsia"/>
          <w:color w:val="222222"/>
          <w:kern w:val="0"/>
          <w:sz w:val="24"/>
          <w:lang w:bidi="ar"/>
        </w:rPr>
        <w:t>人工智能与组学、医学的研究目标研究热点、国际研究现状和学科发展趋势</w:t>
      </w:r>
      <w:r>
        <w:rPr>
          <w:rFonts w:ascii="Arial" w:eastAsia="宋体" w:hAnsi="Arial" w:cs="Arial"/>
          <w:color w:val="222222"/>
          <w:kern w:val="0"/>
          <w:sz w:val="24"/>
          <w:lang w:bidi="ar"/>
        </w:rPr>
        <w:t>等进行交流，预计约</w:t>
      </w:r>
      <w:r>
        <w:rPr>
          <w:rFonts w:ascii="Arial" w:eastAsia="宋体" w:hAnsi="Arial" w:cs="Arial"/>
          <w:color w:val="222222"/>
          <w:kern w:val="0"/>
          <w:sz w:val="24"/>
          <w:lang w:bidi="ar"/>
        </w:rPr>
        <w:t>300</w:t>
      </w:r>
      <w:r>
        <w:rPr>
          <w:rFonts w:ascii="Arial" w:eastAsia="宋体" w:hAnsi="Arial" w:cs="Arial"/>
          <w:color w:val="222222"/>
          <w:kern w:val="0"/>
          <w:sz w:val="24"/>
          <w:lang w:bidi="ar"/>
        </w:rPr>
        <w:t>位知名专家、青年学者和研究生将参加本次会议，将是系统生物学和转化医学领域的一次高水平会议。我们诚邀国内外知名企业共商合作事宜、共赴此次学术盛会。为感谢贵公司的支持，我们将在会议网站、会议材料和会议中表示鸣谢。我们非常期待您的光临、指导和支持。</w:t>
      </w:r>
    </w:p>
    <w:p w14:paraId="642726E6"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 </w:t>
      </w:r>
    </w:p>
    <w:p w14:paraId="4D0C2FCD" w14:textId="77777777" w:rsidR="000B47A7" w:rsidRDefault="00655BC2" w:rsidP="00E91D01">
      <w:pPr>
        <w:widowControl/>
        <w:jc w:val="right"/>
        <w:rPr>
          <w:rFonts w:ascii="Arial" w:hAnsi="Arial" w:cs="Arial"/>
          <w:color w:val="222222"/>
        </w:rPr>
      </w:pPr>
      <w:r>
        <w:rPr>
          <w:rFonts w:ascii="Arial" w:eastAsia="宋体" w:hAnsi="Arial" w:cs="Arial"/>
          <w:color w:val="222222"/>
          <w:kern w:val="0"/>
          <w:sz w:val="24"/>
          <w:lang w:bidi="ar"/>
        </w:rPr>
        <w:t>第</w:t>
      </w:r>
      <w:r>
        <w:rPr>
          <w:rFonts w:ascii="Arial" w:eastAsia="宋体" w:hAnsi="Arial" w:cs="Arial" w:hint="eastAsia"/>
          <w:color w:val="222222"/>
          <w:kern w:val="0"/>
          <w:sz w:val="24"/>
          <w:lang w:bidi="ar"/>
        </w:rPr>
        <w:t>二</w:t>
      </w:r>
      <w:r>
        <w:rPr>
          <w:rFonts w:ascii="Arial" w:eastAsia="宋体" w:hAnsi="Arial" w:cs="Arial"/>
          <w:color w:val="222222"/>
          <w:kern w:val="0"/>
          <w:sz w:val="24"/>
          <w:lang w:bidi="ar"/>
        </w:rPr>
        <w:t>届</w:t>
      </w:r>
      <w:r>
        <w:rPr>
          <w:rFonts w:ascii="Arial" w:eastAsia="宋体" w:hAnsi="Arial" w:cs="Arial"/>
          <w:color w:val="222222"/>
          <w:kern w:val="0"/>
          <w:sz w:val="24"/>
          <w:lang w:bidi="ar"/>
        </w:rPr>
        <w:t>“</w:t>
      </w:r>
      <w:r>
        <w:rPr>
          <w:rFonts w:ascii="Arial" w:eastAsia="宋体" w:hAnsi="Arial" w:cs="Arial"/>
          <w:color w:val="222222"/>
          <w:kern w:val="0"/>
          <w:sz w:val="24"/>
          <w:lang w:bidi="ar"/>
        </w:rPr>
        <w:t>转化系统医学</w:t>
      </w:r>
      <w:r>
        <w:rPr>
          <w:rFonts w:ascii="Arial" w:eastAsia="宋体" w:hAnsi="Arial" w:cs="Arial"/>
          <w:color w:val="222222"/>
          <w:kern w:val="0"/>
          <w:sz w:val="24"/>
          <w:lang w:bidi="ar"/>
        </w:rPr>
        <w:t>”</w:t>
      </w:r>
      <w:r>
        <w:rPr>
          <w:rFonts w:ascii="Arial" w:eastAsia="宋体" w:hAnsi="Arial" w:cs="Arial"/>
          <w:color w:val="222222"/>
          <w:kern w:val="0"/>
          <w:sz w:val="24"/>
          <w:lang w:bidi="ar"/>
        </w:rPr>
        <w:t>国际研讨会组委会</w:t>
      </w:r>
    </w:p>
    <w:p w14:paraId="6792BB0A" w14:textId="77777777" w:rsidR="000B47A7" w:rsidRDefault="00655BC2" w:rsidP="00E91D01">
      <w:pPr>
        <w:widowControl/>
        <w:jc w:val="right"/>
        <w:rPr>
          <w:rFonts w:ascii="Arial" w:hAnsi="Arial" w:cs="Arial"/>
          <w:color w:val="222222"/>
        </w:rPr>
      </w:pPr>
      <w:r>
        <w:rPr>
          <w:rFonts w:ascii="Arial" w:eastAsia="宋体" w:hAnsi="Arial" w:cs="Arial"/>
          <w:color w:val="222222"/>
          <w:kern w:val="0"/>
          <w:sz w:val="24"/>
          <w:lang w:bidi="ar"/>
        </w:rPr>
        <w:t>20</w:t>
      </w:r>
      <w:r>
        <w:rPr>
          <w:rFonts w:ascii="Arial" w:eastAsia="宋体" w:hAnsi="Arial" w:cs="Arial" w:hint="eastAsia"/>
          <w:color w:val="222222"/>
          <w:kern w:val="0"/>
          <w:sz w:val="24"/>
          <w:lang w:bidi="ar"/>
        </w:rPr>
        <w:t>23</w:t>
      </w:r>
      <w:r>
        <w:rPr>
          <w:rFonts w:ascii="Arial" w:eastAsia="宋体" w:hAnsi="Arial" w:cs="Arial"/>
          <w:color w:val="222222"/>
          <w:kern w:val="0"/>
          <w:sz w:val="24"/>
          <w:lang w:bidi="ar"/>
        </w:rPr>
        <w:t>年</w:t>
      </w:r>
      <w:r>
        <w:rPr>
          <w:rFonts w:ascii="Arial" w:eastAsia="宋体" w:hAnsi="Arial" w:cs="Arial"/>
          <w:color w:val="222222"/>
          <w:kern w:val="0"/>
          <w:sz w:val="24"/>
          <w:lang w:bidi="ar"/>
        </w:rPr>
        <w:t>0</w:t>
      </w:r>
      <w:r>
        <w:rPr>
          <w:rFonts w:ascii="Arial" w:eastAsia="宋体" w:hAnsi="Arial" w:cs="Arial" w:hint="eastAsia"/>
          <w:color w:val="222222"/>
          <w:kern w:val="0"/>
          <w:sz w:val="24"/>
          <w:lang w:bidi="ar"/>
        </w:rPr>
        <w:t>8</w:t>
      </w:r>
      <w:r>
        <w:rPr>
          <w:rFonts w:ascii="Arial" w:eastAsia="宋体" w:hAnsi="Arial" w:cs="Arial"/>
          <w:color w:val="222222"/>
          <w:kern w:val="0"/>
          <w:sz w:val="24"/>
          <w:lang w:bidi="ar"/>
        </w:rPr>
        <w:t>月</w:t>
      </w:r>
    </w:p>
    <w:p w14:paraId="031E5A3C" w14:textId="77777777" w:rsidR="000B47A7" w:rsidRDefault="000B47A7" w:rsidP="00E91D01">
      <w:pPr>
        <w:widowControl/>
        <w:jc w:val="center"/>
        <w:rPr>
          <w:rFonts w:ascii="Arial" w:eastAsia="宋体" w:hAnsi="Arial" w:cs="Arial"/>
          <w:b/>
          <w:color w:val="222222"/>
          <w:kern w:val="0"/>
          <w:sz w:val="24"/>
          <w:lang w:bidi="ar"/>
        </w:rPr>
      </w:pPr>
    </w:p>
    <w:p w14:paraId="3E785CFB" w14:textId="77777777" w:rsidR="000B47A7" w:rsidRDefault="000B47A7" w:rsidP="00E91D01">
      <w:pPr>
        <w:widowControl/>
        <w:jc w:val="center"/>
        <w:rPr>
          <w:rFonts w:ascii="Arial" w:eastAsia="宋体" w:hAnsi="Arial" w:cs="Arial"/>
          <w:b/>
          <w:color w:val="222222"/>
          <w:kern w:val="0"/>
          <w:sz w:val="24"/>
          <w:lang w:bidi="ar"/>
        </w:rPr>
      </w:pPr>
    </w:p>
    <w:p w14:paraId="2A93D0F8" w14:textId="77777777" w:rsidR="000B47A7" w:rsidRDefault="000B47A7" w:rsidP="00E91D01">
      <w:pPr>
        <w:widowControl/>
        <w:jc w:val="center"/>
        <w:rPr>
          <w:rFonts w:ascii="Arial" w:eastAsia="宋体" w:hAnsi="Arial" w:cs="Arial"/>
          <w:b/>
          <w:color w:val="222222"/>
          <w:kern w:val="0"/>
          <w:sz w:val="24"/>
          <w:lang w:bidi="ar"/>
        </w:rPr>
      </w:pPr>
    </w:p>
    <w:p w14:paraId="03C48507" w14:textId="77777777" w:rsidR="000B47A7" w:rsidRDefault="00655BC2" w:rsidP="00E91D01">
      <w:pPr>
        <w:widowControl/>
        <w:jc w:val="center"/>
        <w:rPr>
          <w:rFonts w:ascii="Arial" w:hAnsi="Arial" w:cs="Arial"/>
          <w:color w:val="222222"/>
          <w:szCs w:val="21"/>
        </w:rPr>
      </w:pPr>
      <w:r>
        <w:rPr>
          <w:rFonts w:ascii="Arial" w:eastAsia="宋体" w:hAnsi="Arial" w:cs="Arial"/>
          <w:b/>
          <w:color w:val="222222"/>
          <w:kern w:val="0"/>
          <w:sz w:val="24"/>
          <w:lang w:bidi="ar"/>
        </w:rPr>
        <w:t>大会概况</w:t>
      </w:r>
    </w:p>
    <w:p w14:paraId="2530033C" w14:textId="77777777" w:rsidR="000B47A7" w:rsidRDefault="00655BC2" w:rsidP="00E91D01">
      <w:pPr>
        <w:pStyle w:val="a3"/>
        <w:widowControl/>
        <w:spacing w:beforeAutospacing="0" w:afterAutospacing="0"/>
        <w:jc w:val="center"/>
        <w:rPr>
          <w:rFonts w:ascii="Arial" w:hAnsi="Arial" w:cs="Arial"/>
          <w:color w:val="222222"/>
          <w:sz w:val="21"/>
          <w:szCs w:val="21"/>
        </w:rPr>
      </w:pPr>
      <w:r>
        <w:rPr>
          <w:rFonts w:ascii="Arial" w:hAnsi="Arial" w:cs="Arial"/>
          <w:noProof/>
          <w:color w:val="222222"/>
          <w:sz w:val="21"/>
          <w:szCs w:val="21"/>
        </w:rPr>
        <w:lastRenderedPageBreak/>
        <w:drawing>
          <wp:inline distT="0" distB="0" distL="114300" distR="114300" wp14:anchorId="790B9DC9" wp14:editId="4DB12A65">
            <wp:extent cx="5305425" cy="2266950"/>
            <wp:effectExtent l="0" t="0" r="190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r:link="rId8"/>
                    <a:stretch>
                      <a:fillRect/>
                    </a:stretch>
                  </pic:blipFill>
                  <pic:spPr>
                    <a:xfrm>
                      <a:off x="0" y="0"/>
                      <a:ext cx="5305425" cy="2266950"/>
                    </a:xfrm>
                    <a:prstGeom prst="rect">
                      <a:avLst/>
                    </a:prstGeom>
                    <a:noFill/>
                    <a:ln w="9525">
                      <a:noFill/>
                    </a:ln>
                  </pic:spPr>
                </pic:pic>
              </a:graphicData>
            </a:graphic>
          </wp:inline>
        </w:drawing>
      </w:r>
    </w:p>
    <w:p w14:paraId="3DF8D649"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 </w:t>
      </w:r>
    </w:p>
    <w:p w14:paraId="0E417EEC" w14:textId="77777777" w:rsidR="000B47A7" w:rsidRDefault="00655BC2" w:rsidP="00E91D01">
      <w:pPr>
        <w:widowControl/>
        <w:jc w:val="left"/>
        <w:rPr>
          <w:rFonts w:ascii="Arial" w:hAnsi="Arial" w:cs="Arial"/>
          <w:color w:val="222222"/>
        </w:rPr>
      </w:pPr>
      <w:r>
        <w:rPr>
          <w:rFonts w:ascii="Arial" w:eastAsia="宋体" w:hAnsi="Arial" w:cs="Arial"/>
          <w:b/>
          <w:color w:val="222222"/>
          <w:kern w:val="0"/>
          <w:sz w:val="24"/>
          <w:lang w:bidi="ar"/>
        </w:rPr>
        <w:t>会议日期</w:t>
      </w:r>
      <w:r>
        <w:rPr>
          <w:rFonts w:ascii="Arial" w:eastAsia="宋体" w:hAnsi="Arial" w:cs="Arial"/>
          <w:color w:val="222222"/>
          <w:kern w:val="0"/>
          <w:sz w:val="24"/>
          <w:lang w:bidi="ar"/>
        </w:rPr>
        <w:t>：</w:t>
      </w:r>
      <w:r>
        <w:rPr>
          <w:rFonts w:ascii="Arial" w:eastAsia="宋体" w:hAnsi="Arial" w:cs="Arial"/>
          <w:b/>
          <w:color w:val="222222"/>
          <w:kern w:val="0"/>
          <w:sz w:val="24"/>
          <w:lang w:bidi="ar"/>
        </w:rPr>
        <w:t>20</w:t>
      </w:r>
      <w:r>
        <w:rPr>
          <w:rFonts w:ascii="Arial" w:eastAsia="宋体" w:hAnsi="Arial" w:cs="Arial" w:hint="eastAsia"/>
          <w:b/>
          <w:color w:val="222222"/>
          <w:kern w:val="0"/>
          <w:sz w:val="24"/>
          <w:lang w:bidi="ar"/>
        </w:rPr>
        <w:t>23</w:t>
      </w:r>
      <w:r>
        <w:rPr>
          <w:rFonts w:ascii="Arial" w:eastAsia="宋体" w:hAnsi="Arial" w:cs="Arial"/>
          <w:b/>
          <w:color w:val="222222"/>
          <w:kern w:val="0"/>
          <w:sz w:val="24"/>
          <w:lang w:bidi="ar"/>
        </w:rPr>
        <w:t>年</w:t>
      </w:r>
      <w:r>
        <w:rPr>
          <w:rFonts w:ascii="Arial" w:eastAsia="宋体" w:hAnsi="Arial" w:cs="Arial"/>
          <w:b/>
          <w:color w:val="222222"/>
          <w:kern w:val="0"/>
          <w:sz w:val="24"/>
          <w:lang w:bidi="ar"/>
        </w:rPr>
        <w:t>10</w:t>
      </w:r>
      <w:r>
        <w:rPr>
          <w:rFonts w:ascii="Arial" w:eastAsia="宋体" w:hAnsi="Arial" w:cs="Arial"/>
          <w:b/>
          <w:color w:val="222222"/>
          <w:kern w:val="0"/>
          <w:sz w:val="24"/>
          <w:lang w:bidi="ar"/>
        </w:rPr>
        <w:t>月</w:t>
      </w:r>
      <w:r>
        <w:rPr>
          <w:rFonts w:ascii="Arial" w:eastAsia="宋体" w:hAnsi="Arial" w:cs="Arial" w:hint="eastAsia"/>
          <w:b/>
          <w:color w:val="222222"/>
          <w:kern w:val="0"/>
          <w:sz w:val="24"/>
          <w:lang w:bidi="ar"/>
        </w:rPr>
        <w:t>29-3</w:t>
      </w:r>
      <w:r>
        <w:rPr>
          <w:rFonts w:ascii="Arial" w:eastAsia="宋体" w:hAnsi="Arial" w:cs="Arial"/>
          <w:b/>
          <w:color w:val="222222"/>
          <w:kern w:val="0"/>
          <w:sz w:val="24"/>
          <w:lang w:bidi="ar"/>
        </w:rPr>
        <w:t>0</w:t>
      </w:r>
      <w:r>
        <w:rPr>
          <w:rFonts w:ascii="Arial" w:eastAsia="宋体" w:hAnsi="Arial" w:cs="Arial"/>
          <w:b/>
          <w:color w:val="222222"/>
          <w:kern w:val="0"/>
          <w:sz w:val="24"/>
          <w:lang w:bidi="ar"/>
        </w:rPr>
        <w:t>日</w:t>
      </w:r>
    </w:p>
    <w:p w14:paraId="01AED365" w14:textId="77777777" w:rsidR="000B47A7" w:rsidRDefault="00655BC2" w:rsidP="00E91D01">
      <w:pPr>
        <w:widowControl/>
        <w:jc w:val="left"/>
        <w:rPr>
          <w:rFonts w:ascii="Arial" w:hAnsi="Arial" w:cs="Arial"/>
          <w:color w:val="222222"/>
        </w:rPr>
      </w:pPr>
      <w:r>
        <w:rPr>
          <w:rFonts w:ascii="Arial" w:eastAsia="宋体" w:hAnsi="Arial" w:cs="Arial"/>
          <w:b/>
          <w:color w:val="222222"/>
          <w:kern w:val="0"/>
          <w:sz w:val="24"/>
          <w:lang w:bidi="ar"/>
        </w:rPr>
        <w:t>会议地址</w:t>
      </w:r>
      <w:r>
        <w:rPr>
          <w:rFonts w:ascii="Arial" w:eastAsia="宋体" w:hAnsi="Arial" w:cs="Arial"/>
          <w:color w:val="222222"/>
          <w:kern w:val="0"/>
          <w:sz w:val="24"/>
          <w:lang w:bidi="ar"/>
        </w:rPr>
        <w:t>：</w:t>
      </w:r>
      <w:r>
        <w:rPr>
          <w:rFonts w:ascii="Arial" w:eastAsia="宋体" w:hAnsi="Arial" w:cs="Arial"/>
          <w:b/>
          <w:color w:val="222222"/>
          <w:kern w:val="0"/>
          <w:sz w:val="24"/>
          <w:lang w:bidi="ar"/>
        </w:rPr>
        <w:t>上海交通大学系统生物医学研究院</w:t>
      </w:r>
      <w:r>
        <w:rPr>
          <w:rFonts w:ascii="Arial" w:eastAsia="宋体" w:hAnsi="Arial" w:cs="Arial"/>
          <w:b/>
          <w:color w:val="222222"/>
          <w:kern w:val="0"/>
          <w:sz w:val="24"/>
          <w:lang w:bidi="ar"/>
        </w:rPr>
        <w:t>/</w:t>
      </w:r>
      <w:r>
        <w:rPr>
          <w:rFonts w:ascii="Arial" w:eastAsia="宋体" w:hAnsi="Arial" w:cs="Arial"/>
          <w:b/>
          <w:color w:val="222222"/>
          <w:kern w:val="0"/>
          <w:sz w:val="24"/>
          <w:lang w:bidi="ar"/>
        </w:rPr>
        <w:t>转化医学中心</w:t>
      </w:r>
    </w:p>
    <w:p w14:paraId="2AF06AE3"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 </w:t>
      </w:r>
    </w:p>
    <w:p w14:paraId="64414BD9"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第</w:t>
      </w:r>
      <w:r>
        <w:rPr>
          <w:rFonts w:ascii="Arial" w:eastAsia="宋体" w:hAnsi="Arial" w:cs="Arial" w:hint="eastAsia"/>
          <w:b/>
          <w:color w:val="222222"/>
          <w:kern w:val="0"/>
          <w:szCs w:val="21"/>
          <w:lang w:bidi="ar"/>
        </w:rPr>
        <w:t>二</w:t>
      </w:r>
      <w:r>
        <w:rPr>
          <w:rFonts w:ascii="Arial" w:eastAsia="宋体" w:hAnsi="Arial" w:cs="Arial"/>
          <w:b/>
          <w:color w:val="222222"/>
          <w:kern w:val="0"/>
          <w:szCs w:val="21"/>
          <w:lang w:bidi="ar"/>
        </w:rPr>
        <w:t>届</w:t>
      </w:r>
      <w:r>
        <w:rPr>
          <w:rFonts w:ascii="Arial" w:eastAsia="宋体" w:hAnsi="Arial" w:cs="Arial"/>
          <w:b/>
          <w:color w:val="222222"/>
          <w:kern w:val="0"/>
          <w:szCs w:val="21"/>
          <w:lang w:bidi="ar"/>
        </w:rPr>
        <w:t>“</w:t>
      </w:r>
      <w:r>
        <w:rPr>
          <w:rFonts w:ascii="Arial" w:eastAsia="宋体" w:hAnsi="Arial" w:cs="Arial"/>
          <w:b/>
          <w:color w:val="222222"/>
          <w:kern w:val="0"/>
          <w:szCs w:val="21"/>
          <w:lang w:bidi="ar"/>
        </w:rPr>
        <w:t>转化系统医学</w:t>
      </w:r>
      <w:r>
        <w:rPr>
          <w:rFonts w:ascii="Arial" w:eastAsia="宋体" w:hAnsi="Arial" w:cs="Arial"/>
          <w:b/>
          <w:color w:val="222222"/>
          <w:kern w:val="0"/>
          <w:szCs w:val="21"/>
          <w:lang w:bidi="ar"/>
        </w:rPr>
        <w:t>”</w:t>
      </w:r>
      <w:r>
        <w:rPr>
          <w:rFonts w:ascii="Arial" w:eastAsia="宋体" w:hAnsi="Arial" w:cs="Arial"/>
          <w:b/>
          <w:color w:val="222222"/>
          <w:kern w:val="0"/>
          <w:szCs w:val="21"/>
          <w:lang w:bidi="ar"/>
        </w:rPr>
        <w:t>国际研讨会招商联系人</w:t>
      </w:r>
    </w:p>
    <w:p w14:paraId="3807BC51" w14:textId="268773F7" w:rsidR="000B47A7" w:rsidRDefault="00E91D01" w:rsidP="00E91D01">
      <w:pPr>
        <w:widowControl/>
        <w:jc w:val="left"/>
        <w:rPr>
          <w:rFonts w:ascii="Arial" w:hAnsi="Arial" w:cs="Arial"/>
          <w:color w:val="222222"/>
        </w:rPr>
      </w:pPr>
      <w:r>
        <w:rPr>
          <w:rFonts w:ascii="Arial" w:eastAsia="宋体" w:hAnsi="Arial" w:cs="Arial" w:hint="eastAsia"/>
          <w:color w:val="222222"/>
          <w:kern w:val="0"/>
          <w:sz w:val="24"/>
          <w:lang w:bidi="ar"/>
        </w:rPr>
        <w:t>杨丽琼</w:t>
      </w:r>
      <w:r w:rsidR="00655BC2">
        <w:rPr>
          <w:rFonts w:ascii="Arial" w:eastAsia="宋体" w:hAnsi="Arial" w:cs="Arial"/>
          <w:color w:val="222222"/>
          <w:kern w:val="0"/>
          <w:sz w:val="24"/>
          <w:lang w:bidi="ar"/>
        </w:rPr>
        <w:t>：</w:t>
      </w:r>
      <w:hyperlink r:id="rId9" w:history="1">
        <w:r w:rsidR="00655BC2">
          <w:rPr>
            <w:rStyle w:val="a5"/>
            <w:rFonts w:ascii="Arial" w:eastAsia="宋体" w:hAnsi="Arial" w:cs="Arial"/>
            <w:color w:val="2F6BB4"/>
            <w:szCs w:val="21"/>
            <w:u w:val="none"/>
          </w:rPr>
          <w:t>021-</w:t>
        </w:r>
      </w:hyperlink>
      <w:r w:rsidRPr="00E91D01">
        <w:rPr>
          <w:rFonts w:ascii="Arial" w:eastAsia="宋体" w:hAnsi="Arial" w:cs="Arial"/>
          <w:color w:val="2F6BB4"/>
          <w:kern w:val="0"/>
          <w:szCs w:val="21"/>
          <w:lang w:bidi="ar"/>
        </w:rPr>
        <w:t>34207544</w:t>
      </w:r>
    </w:p>
    <w:p w14:paraId="1BD04C44" w14:textId="2ABABD4A" w:rsidR="000B47A7" w:rsidRDefault="00E91D01" w:rsidP="00E91D01">
      <w:pPr>
        <w:widowControl/>
        <w:jc w:val="left"/>
        <w:rPr>
          <w:rFonts w:ascii="Arial" w:hAnsi="Arial" w:cs="Arial"/>
          <w:color w:val="222222"/>
        </w:rPr>
      </w:pPr>
      <w:r>
        <w:rPr>
          <w:rFonts w:ascii="Arial" w:eastAsia="宋体" w:hAnsi="Arial" w:cs="Arial" w:hint="eastAsia"/>
          <w:color w:val="222222"/>
          <w:kern w:val="0"/>
          <w:sz w:val="24"/>
          <w:lang w:bidi="ar"/>
        </w:rPr>
        <w:t>刘小草</w:t>
      </w:r>
      <w:r w:rsidR="00655BC2">
        <w:rPr>
          <w:rFonts w:ascii="Arial" w:eastAsia="宋体" w:hAnsi="Arial" w:cs="Arial"/>
          <w:color w:val="222222"/>
          <w:kern w:val="0"/>
          <w:sz w:val="24"/>
          <w:lang w:bidi="ar"/>
        </w:rPr>
        <w:t>：</w:t>
      </w:r>
      <w:hyperlink r:id="rId10" w:history="1">
        <w:r w:rsidR="00655BC2">
          <w:rPr>
            <w:rStyle w:val="a5"/>
            <w:rFonts w:ascii="Arial" w:eastAsia="宋体" w:hAnsi="Arial" w:cs="Arial"/>
            <w:color w:val="2F6BB4"/>
            <w:szCs w:val="21"/>
            <w:u w:val="none"/>
          </w:rPr>
          <w:t>021-</w:t>
        </w:r>
      </w:hyperlink>
      <w:r w:rsidRPr="00E91D01">
        <w:rPr>
          <w:rFonts w:ascii="Arial" w:eastAsia="宋体" w:hAnsi="Arial" w:cs="Arial"/>
          <w:color w:val="2F6BB4"/>
          <w:kern w:val="0"/>
          <w:szCs w:val="21"/>
          <w:lang w:bidi="ar"/>
        </w:rPr>
        <w:t>34206059</w:t>
      </w:r>
    </w:p>
    <w:p w14:paraId="210A8234" w14:textId="02976943"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地址：中国上海交通大学（闵行区东川路</w:t>
      </w:r>
      <w:r>
        <w:rPr>
          <w:rFonts w:ascii="Arial" w:eastAsia="宋体" w:hAnsi="Arial" w:cs="Arial"/>
          <w:color w:val="222222"/>
          <w:kern w:val="0"/>
          <w:sz w:val="24"/>
          <w:lang w:bidi="ar"/>
        </w:rPr>
        <w:t>800</w:t>
      </w:r>
      <w:r>
        <w:rPr>
          <w:rFonts w:ascii="Arial" w:eastAsia="宋体" w:hAnsi="Arial" w:cs="Arial"/>
          <w:color w:val="222222"/>
          <w:kern w:val="0"/>
          <w:sz w:val="24"/>
          <w:lang w:bidi="ar"/>
        </w:rPr>
        <w:t>号）系统生物医学研究院</w:t>
      </w:r>
      <w:r>
        <w:rPr>
          <w:rFonts w:ascii="Arial" w:eastAsia="宋体" w:hAnsi="Arial" w:cs="Arial"/>
          <w:color w:val="222222"/>
          <w:kern w:val="0"/>
          <w:sz w:val="24"/>
          <w:lang w:bidi="ar"/>
        </w:rPr>
        <w:t>A305</w:t>
      </w:r>
      <w:r>
        <w:rPr>
          <w:rFonts w:ascii="Arial" w:eastAsia="宋体" w:hAnsi="Arial" w:cs="Arial"/>
          <w:color w:val="222222"/>
          <w:kern w:val="0"/>
          <w:sz w:val="24"/>
          <w:lang w:bidi="ar"/>
        </w:rPr>
        <w:t>办公室</w:t>
      </w:r>
      <w:r>
        <w:rPr>
          <w:rFonts w:ascii="Arial" w:eastAsia="宋体" w:hAnsi="Arial" w:cs="Arial"/>
          <w:color w:val="222222"/>
          <w:kern w:val="0"/>
          <w:sz w:val="24"/>
          <w:lang w:bidi="ar"/>
        </w:rPr>
        <w:t xml:space="preserve">  </w:t>
      </w:r>
      <w:r>
        <w:rPr>
          <w:rFonts w:ascii="Arial" w:eastAsia="宋体" w:hAnsi="Arial" w:cs="Arial"/>
          <w:color w:val="222222"/>
          <w:kern w:val="0"/>
          <w:sz w:val="24"/>
          <w:lang w:bidi="ar"/>
        </w:rPr>
        <w:t>邮编：</w:t>
      </w:r>
      <w:r>
        <w:rPr>
          <w:rFonts w:ascii="Arial" w:eastAsia="宋体" w:hAnsi="Arial" w:cs="Arial"/>
          <w:color w:val="222222"/>
          <w:kern w:val="0"/>
          <w:sz w:val="24"/>
          <w:lang w:bidi="ar"/>
        </w:rPr>
        <w:t>200240</w:t>
      </w:r>
    </w:p>
    <w:p w14:paraId="2B31D2E4"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 </w:t>
      </w:r>
    </w:p>
    <w:p w14:paraId="3174520A"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会议网站：</w:t>
      </w:r>
    </w:p>
    <w:p w14:paraId="567C21F9" w14:textId="7950CFB4"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第</w:t>
      </w:r>
      <w:r>
        <w:rPr>
          <w:rFonts w:ascii="Arial" w:eastAsia="宋体" w:hAnsi="Arial" w:cs="Arial" w:hint="eastAsia"/>
          <w:color w:val="222222"/>
          <w:kern w:val="0"/>
          <w:sz w:val="24"/>
          <w:lang w:bidi="ar"/>
        </w:rPr>
        <w:t>二</w:t>
      </w:r>
      <w:r>
        <w:rPr>
          <w:rFonts w:ascii="Arial" w:eastAsia="宋体" w:hAnsi="Arial" w:cs="Arial"/>
          <w:color w:val="222222"/>
          <w:kern w:val="0"/>
          <w:sz w:val="24"/>
          <w:lang w:bidi="ar"/>
        </w:rPr>
        <w:t>届</w:t>
      </w:r>
      <w:r>
        <w:rPr>
          <w:rFonts w:ascii="Arial" w:eastAsia="宋体" w:hAnsi="Arial" w:cs="Arial"/>
          <w:color w:val="222222"/>
          <w:kern w:val="0"/>
          <w:sz w:val="24"/>
          <w:lang w:bidi="ar"/>
        </w:rPr>
        <w:t>“</w:t>
      </w:r>
      <w:r>
        <w:rPr>
          <w:rFonts w:ascii="Arial" w:eastAsia="宋体" w:hAnsi="Arial" w:cs="Arial"/>
          <w:color w:val="222222"/>
          <w:kern w:val="0"/>
          <w:sz w:val="24"/>
          <w:lang w:bidi="ar"/>
        </w:rPr>
        <w:t>转化系统医学</w:t>
      </w:r>
      <w:r>
        <w:rPr>
          <w:rFonts w:ascii="Arial" w:eastAsia="宋体" w:hAnsi="Arial" w:cs="Arial"/>
          <w:color w:val="222222"/>
          <w:kern w:val="0"/>
          <w:sz w:val="24"/>
          <w:lang w:bidi="ar"/>
        </w:rPr>
        <w:t>”</w:t>
      </w:r>
      <w:r>
        <w:rPr>
          <w:rFonts w:ascii="Arial" w:eastAsia="宋体" w:hAnsi="Arial" w:cs="Arial"/>
          <w:color w:val="222222"/>
          <w:kern w:val="0"/>
          <w:sz w:val="24"/>
          <w:lang w:bidi="ar"/>
        </w:rPr>
        <w:t>国际研讨会网站为：</w:t>
      </w:r>
      <w:r w:rsidR="00020535">
        <w:rPr>
          <w:rFonts w:ascii="Arial" w:hAnsi="Arial" w:cs="Arial"/>
          <w:color w:val="222222"/>
        </w:rPr>
        <w:t xml:space="preserve"> </w:t>
      </w:r>
    </w:p>
    <w:p w14:paraId="73302D36"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会议信息也将在上海交通大学系统生物医学研究院、上海交通大学转化医学国家重大科技基础设施等网站及微信公众号上发布或建立链接。</w:t>
      </w:r>
    </w:p>
    <w:p w14:paraId="1A437611" w14:textId="77777777" w:rsidR="000B47A7" w:rsidRDefault="000B47A7" w:rsidP="00E91D01">
      <w:pPr>
        <w:widowControl/>
        <w:jc w:val="left"/>
      </w:pPr>
    </w:p>
    <w:p w14:paraId="291530FC" w14:textId="77777777" w:rsidR="000B47A7" w:rsidRDefault="00655BC2" w:rsidP="00E91D01">
      <w:pPr>
        <w:widowControl/>
        <w:jc w:val="center"/>
        <w:rPr>
          <w:rFonts w:ascii="Arial" w:hAnsi="Arial" w:cs="Arial"/>
          <w:color w:val="222222"/>
          <w:szCs w:val="21"/>
        </w:rPr>
      </w:pPr>
      <w:r>
        <w:rPr>
          <w:rFonts w:ascii="Arial" w:eastAsia="宋体" w:hAnsi="Arial" w:cs="Arial"/>
          <w:b/>
          <w:color w:val="222222"/>
          <w:kern w:val="0"/>
          <w:sz w:val="24"/>
          <w:lang w:bidi="ar"/>
        </w:rPr>
        <w:t>展位套餐</w:t>
      </w:r>
    </w:p>
    <w:p w14:paraId="2D04FFFA" w14:textId="77777777" w:rsidR="000B47A7" w:rsidRDefault="00655BC2" w:rsidP="00E91D01">
      <w:pPr>
        <w:widowControl/>
        <w:jc w:val="center"/>
        <w:rPr>
          <w:rFonts w:ascii="Arial" w:hAnsi="Arial" w:cs="Arial"/>
          <w:color w:val="222222"/>
        </w:rPr>
      </w:pPr>
      <w:r>
        <w:rPr>
          <w:rFonts w:ascii="Arial" w:eastAsia="宋体" w:hAnsi="Arial" w:cs="Arial"/>
          <w:color w:val="222222"/>
          <w:kern w:val="0"/>
          <w:sz w:val="24"/>
          <w:lang w:bidi="ar"/>
        </w:rPr>
        <w:t> </w:t>
      </w:r>
    </w:p>
    <w:p w14:paraId="33DCD7C9"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本次会议组委会准备了以下两种展位套餐供选择。此外，我们还提供多种其他赞助方式，如您有其他需求，请直接与我们联系。</w:t>
      </w:r>
    </w:p>
    <w:p w14:paraId="3A4F1C2D"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 </w:t>
      </w:r>
    </w:p>
    <w:tbl>
      <w:tblPr>
        <w:tblW w:w="8370" w:type="dxa"/>
        <w:tblCellSpacing w:w="0" w:type="dxa"/>
        <w:tblLayout w:type="fixed"/>
        <w:tblCellMar>
          <w:left w:w="0" w:type="dxa"/>
          <w:right w:w="0" w:type="dxa"/>
        </w:tblCellMar>
        <w:tblLook w:val="04A0" w:firstRow="1" w:lastRow="0" w:firstColumn="1" w:lastColumn="0" w:noHBand="0" w:noVBand="1"/>
      </w:tblPr>
      <w:tblGrid>
        <w:gridCol w:w="8370"/>
      </w:tblGrid>
      <w:tr w:rsidR="000B47A7" w14:paraId="2DC4CCF6" w14:textId="77777777">
        <w:trPr>
          <w:tblCellSpacing w:w="0" w:type="dxa"/>
        </w:trPr>
        <w:tc>
          <w:tcPr>
            <w:tcW w:w="8370" w:type="dxa"/>
            <w:shd w:val="clear" w:color="auto" w:fill="auto"/>
          </w:tcPr>
          <w:p w14:paraId="07F8C23E"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展位套餐</w:t>
            </w:r>
          </w:p>
          <w:tbl>
            <w:tblPr>
              <w:tblW w:w="8925" w:type="dxa"/>
              <w:tblCellSpacing w:w="0" w:type="dxa"/>
              <w:tblLayout w:type="fixed"/>
              <w:tblCellMar>
                <w:left w:w="0" w:type="dxa"/>
                <w:right w:w="0" w:type="dxa"/>
              </w:tblCellMar>
              <w:tblLook w:val="04A0" w:firstRow="1" w:lastRow="0" w:firstColumn="1" w:lastColumn="0" w:noHBand="0" w:noVBand="1"/>
            </w:tblPr>
            <w:tblGrid>
              <w:gridCol w:w="3255"/>
              <w:gridCol w:w="5670"/>
            </w:tblGrid>
            <w:tr w:rsidR="000B47A7" w14:paraId="5179307E" w14:textId="77777777">
              <w:trPr>
                <w:tblCellSpacing w:w="0" w:type="dxa"/>
              </w:trPr>
              <w:tc>
                <w:tcPr>
                  <w:tcW w:w="3255" w:type="dxa"/>
                  <w:shd w:val="clear" w:color="auto" w:fill="auto"/>
                </w:tcPr>
                <w:p w14:paraId="6D407A78" w14:textId="4C56E5E3" w:rsidR="000B47A7" w:rsidRDefault="00655BC2" w:rsidP="00E91D01">
                  <w:pPr>
                    <w:widowControl/>
                    <w:jc w:val="left"/>
                  </w:pPr>
                  <w:r>
                    <w:rPr>
                      <w:rFonts w:ascii="宋体" w:eastAsia="宋体" w:hAnsi="宋体" w:cs="宋体"/>
                      <w:b/>
                      <w:kern w:val="0"/>
                      <w:sz w:val="24"/>
                      <w:lang w:bidi="ar"/>
                    </w:rPr>
                    <w:t>银牌合作伙伴</w:t>
                  </w:r>
                  <w:r>
                    <w:rPr>
                      <w:rFonts w:ascii="宋体" w:eastAsia="宋体" w:hAnsi="宋体" w:cs="宋体"/>
                      <w:kern w:val="0"/>
                      <w:sz w:val="24"/>
                      <w:lang w:bidi="ar"/>
                    </w:rPr>
                    <w:br/>
                  </w:r>
                  <w:r>
                    <w:rPr>
                      <w:rFonts w:ascii="宋体" w:eastAsia="宋体" w:hAnsi="宋体" w:cs="宋体"/>
                      <w:b/>
                      <w:kern w:val="0"/>
                      <w:sz w:val="24"/>
                      <w:lang w:bidi="ar"/>
                    </w:rPr>
                    <w:t>人民币</w:t>
                  </w:r>
                  <w:r w:rsidR="00020535">
                    <w:rPr>
                      <w:rFonts w:ascii="宋体" w:eastAsia="宋体" w:hAnsi="宋体" w:cs="宋体"/>
                      <w:b/>
                      <w:kern w:val="0"/>
                      <w:sz w:val="24"/>
                      <w:lang w:bidi="ar"/>
                    </w:rPr>
                    <w:t>15</w:t>
                  </w:r>
                  <w:r>
                    <w:rPr>
                      <w:rFonts w:ascii="宋体" w:eastAsia="宋体" w:hAnsi="宋体" w:cs="宋体"/>
                      <w:b/>
                      <w:kern w:val="0"/>
                      <w:sz w:val="24"/>
                      <w:lang w:bidi="ar"/>
                    </w:rPr>
                    <w:t>000元</w:t>
                  </w:r>
                  <w:r>
                    <w:rPr>
                      <w:rFonts w:ascii="宋体" w:eastAsia="宋体" w:hAnsi="宋体" w:cs="宋体"/>
                      <w:kern w:val="0"/>
                      <w:sz w:val="24"/>
                      <w:lang w:bidi="ar"/>
                    </w:rPr>
                    <w:t>：</w:t>
                  </w:r>
                  <w:r>
                    <w:rPr>
                      <w:rFonts w:ascii="宋体" w:eastAsia="宋体" w:hAnsi="宋体" w:cs="宋体"/>
                      <w:kern w:val="0"/>
                      <w:sz w:val="24"/>
                      <w:lang w:bidi="ar"/>
                    </w:rPr>
                    <w:br/>
                    <w:t>1. 一人免注册费</w:t>
                  </w:r>
                  <w:r>
                    <w:rPr>
                      <w:rFonts w:ascii="宋体" w:eastAsia="宋体" w:hAnsi="宋体" w:cs="宋体"/>
                      <w:kern w:val="0"/>
                      <w:sz w:val="24"/>
                      <w:lang w:bidi="ar"/>
                    </w:rPr>
                    <w:br/>
                    <w:t>2. 一个独立展位</w:t>
                  </w:r>
                  <w:r>
                    <w:rPr>
                      <w:rFonts w:ascii="宋体" w:eastAsia="宋体" w:hAnsi="宋体" w:cs="宋体"/>
                      <w:kern w:val="0"/>
                      <w:sz w:val="24"/>
                      <w:lang w:bidi="ar"/>
                    </w:rPr>
                    <w:br/>
                    <w:t>3. 会议网站列出公司Logo</w:t>
                  </w:r>
                </w:p>
              </w:tc>
              <w:tc>
                <w:tcPr>
                  <w:tcW w:w="5670" w:type="dxa"/>
                  <w:vMerge w:val="restart"/>
                  <w:shd w:val="clear" w:color="auto" w:fill="auto"/>
                </w:tcPr>
                <w:p w14:paraId="5DA74567" w14:textId="637A8834" w:rsidR="000B47A7" w:rsidRDefault="00655BC2" w:rsidP="00E91D01">
                  <w:pPr>
                    <w:widowControl/>
                    <w:jc w:val="left"/>
                  </w:pPr>
                  <w:r>
                    <w:rPr>
                      <w:rFonts w:ascii="宋体" w:eastAsia="宋体" w:hAnsi="宋体" w:cs="宋体"/>
                      <w:b/>
                      <w:kern w:val="0"/>
                      <w:sz w:val="24"/>
                      <w:lang w:bidi="ar"/>
                    </w:rPr>
                    <w:t>金牌合作伙伴</w:t>
                  </w:r>
                  <w:r>
                    <w:rPr>
                      <w:rFonts w:ascii="宋体" w:eastAsia="宋体" w:hAnsi="宋体" w:cs="宋体"/>
                      <w:kern w:val="0"/>
                      <w:sz w:val="24"/>
                      <w:lang w:bidi="ar"/>
                    </w:rPr>
                    <w:br/>
                  </w:r>
                  <w:r>
                    <w:rPr>
                      <w:rFonts w:ascii="宋体" w:eastAsia="宋体" w:hAnsi="宋体" w:cs="宋体"/>
                      <w:b/>
                      <w:kern w:val="0"/>
                      <w:sz w:val="24"/>
                      <w:lang w:bidi="ar"/>
                    </w:rPr>
                    <w:t>人民币</w:t>
                  </w:r>
                  <w:r w:rsidR="00020535">
                    <w:rPr>
                      <w:rFonts w:ascii="宋体" w:eastAsia="宋体" w:hAnsi="宋体" w:cs="宋体"/>
                      <w:b/>
                      <w:kern w:val="0"/>
                      <w:sz w:val="24"/>
                      <w:lang w:bidi="ar"/>
                    </w:rPr>
                    <w:t>4</w:t>
                  </w:r>
                  <w:bookmarkStart w:id="0" w:name="_GoBack"/>
                  <w:bookmarkEnd w:id="0"/>
                  <w:r>
                    <w:rPr>
                      <w:rFonts w:ascii="宋体" w:eastAsia="宋体" w:hAnsi="宋体" w:cs="宋体"/>
                      <w:b/>
                      <w:kern w:val="0"/>
                      <w:sz w:val="24"/>
                      <w:lang w:bidi="ar"/>
                    </w:rPr>
                    <w:t>0000元</w:t>
                  </w:r>
                  <w:r>
                    <w:rPr>
                      <w:rFonts w:ascii="宋体" w:eastAsia="宋体" w:hAnsi="宋体" w:cs="宋体"/>
                      <w:kern w:val="0"/>
                      <w:sz w:val="24"/>
                      <w:lang w:bidi="ar"/>
                    </w:rPr>
                    <w:t>：</w:t>
                  </w:r>
                  <w:r>
                    <w:rPr>
                      <w:rFonts w:ascii="宋体" w:eastAsia="宋体" w:hAnsi="宋体" w:cs="宋体"/>
                      <w:kern w:val="0"/>
                      <w:sz w:val="24"/>
                      <w:lang w:bidi="ar"/>
                    </w:rPr>
                    <w:br/>
                    <w:t>1. 三人免注册费</w:t>
                  </w:r>
                  <w:r>
                    <w:rPr>
                      <w:rFonts w:ascii="宋体" w:eastAsia="宋体" w:hAnsi="宋体" w:cs="宋体"/>
                      <w:kern w:val="0"/>
                      <w:sz w:val="24"/>
                      <w:lang w:bidi="ar"/>
                    </w:rPr>
                    <w:br/>
                    <w:t>2. 一个独立展位</w:t>
                  </w:r>
                </w:p>
                <w:p w14:paraId="751E6B56" w14:textId="77777777" w:rsidR="000B47A7" w:rsidRDefault="00655BC2" w:rsidP="00E91D01">
                  <w:pPr>
                    <w:widowControl/>
                    <w:jc w:val="left"/>
                  </w:pPr>
                  <w:r>
                    <w:rPr>
                      <w:rFonts w:ascii="宋体" w:eastAsia="宋体" w:hAnsi="宋体" w:cs="宋体"/>
                      <w:kern w:val="0"/>
                      <w:sz w:val="24"/>
                      <w:lang w:bidi="ar"/>
                    </w:rPr>
                    <w:t>3．欢迎晚宴致谢赞助企业</w:t>
                  </w:r>
                </w:p>
                <w:p w14:paraId="2B08CA2A" w14:textId="77777777" w:rsidR="000B47A7" w:rsidRDefault="00655BC2" w:rsidP="00E91D01">
                  <w:pPr>
                    <w:widowControl/>
                    <w:jc w:val="left"/>
                  </w:pPr>
                  <w:r>
                    <w:rPr>
                      <w:rFonts w:ascii="宋体" w:eastAsia="宋体" w:hAnsi="宋体" w:cs="宋体"/>
                      <w:kern w:val="0"/>
                      <w:sz w:val="24"/>
                      <w:lang w:bidi="ar"/>
                    </w:rPr>
                    <w:t>4．Poster Session安排展示</w:t>
                  </w:r>
                </w:p>
                <w:p w14:paraId="0B4073EB" w14:textId="77777777" w:rsidR="000B47A7" w:rsidRDefault="00655BC2" w:rsidP="00E91D01">
                  <w:pPr>
                    <w:widowControl/>
                    <w:jc w:val="left"/>
                  </w:pPr>
                  <w:r>
                    <w:rPr>
                      <w:rFonts w:ascii="宋体" w:eastAsia="宋体" w:hAnsi="宋体" w:cs="宋体"/>
                      <w:kern w:val="0"/>
                      <w:sz w:val="24"/>
                      <w:lang w:bidi="ar"/>
                    </w:rPr>
                    <w:t>5. 会场外或者会场大型宣传喷绘展示公司Logo</w:t>
                  </w:r>
                </w:p>
                <w:p w14:paraId="42ABBCDD" w14:textId="77777777" w:rsidR="000B47A7" w:rsidRDefault="00655BC2" w:rsidP="00E91D01">
                  <w:pPr>
                    <w:widowControl/>
                    <w:jc w:val="left"/>
                  </w:pPr>
                  <w:r>
                    <w:rPr>
                      <w:rFonts w:ascii="宋体" w:eastAsia="宋体" w:hAnsi="宋体" w:cs="宋体"/>
                      <w:kern w:val="0"/>
                      <w:sz w:val="24"/>
                      <w:lang w:bidi="ar"/>
                    </w:rPr>
                    <w:t>6. 会议网站列出公司Logo</w:t>
                  </w:r>
                </w:p>
              </w:tc>
            </w:tr>
            <w:tr w:rsidR="000B47A7" w14:paraId="710A7B19" w14:textId="77777777">
              <w:trPr>
                <w:tblCellSpacing w:w="0" w:type="dxa"/>
              </w:trPr>
              <w:tc>
                <w:tcPr>
                  <w:tcW w:w="3255" w:type="dxa"/>
                  <w:shd w:val="clear" w:color="auto" w:fill="auto"/>
                  <w:vAlign w:val="center"/>
                </w:tcPr>
                <w:p w14:paraId="3146332E" w14:textId="77777777" w:rsidR="000B47A7" w:rsidRDefault="00655BC2" w:rsidP="00E91D01">
                  <w:pPr>
                    <w:widowControl/>
                    <w:jc w:val="left"/>
                  </w:pPr>
                  <w:r>
                    <w:rPr>
                      <w:rFonts w:ascii="宋体" w:eastAsia="宋体" w:hAnsi="宋体" w:cs="宋体"/>
                      <w:kern w:val="0"/>
                      <w:sz w:val="24"/>
                      <w:lang w:bidi="ar"/>
                    </w:rPr>
                    <w:t> </w:t>
                  </w:r>
                </w:p>
              </w:tc>
              <w:tc>
                <w:tcPr>
                  <w:tcW w:w="5670" w:type="dxa"/>
                  <w:vMerge/>
                  <w:shd w:val="clear" w:color="auto" w:fill="auto"/>
                </w:tcPr>
                <w:p w14:paraId="6D264AA5" w14:textId="77777777" w:rsidR="000B47A7" w:rsidRDefault="000B47A7" w:rsidP="00E91D01">
                  <w:pPr>
                    <w:rPr>
                      <w:rFonts w:ascii="宋体"/>
                      <w:sz w:val="24"/>
                    </w:rPr>
                  </w:pPr>
                </w:p>
              </w:tc>
            </w:tr>
          </w:tbl>
          <w:p w14:paraId="3A21624C" w14:textId="77777777" w:rsidR="000B47A7" w:rsidRDefault="000B47A7" w:rsidP="00E91D01">
            <w:pPr>
              <w:jc w:val="left"/>
              <w:rPr>
                <w:rFonts w:ascii="Arial" w:hAnsi="Arial" w:cs="Arial"/>
                <w:color w:val="222222"/>
                <w:szCs w:val="21"/>
              </w:rPr>
            </w:pPr>
          </w:p>
        </w:tc>
      </w:tr>
    </w:tbl>
    <w:p w14:paraId="71F7BA8D"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每个展位提供一个多功能插座、一张桌子、两把椅子，若要增加设备，请与主办方联系。</w:t>
      </w:r>
    </w:p>
    <w:p w14:paraId="47BCB479" w14:textId="77777777" w:rsidR="000B47A7" w:rsidRDefault="00655BC2" w:rsidP="00E91D01">
      <w:pPr>
        <w:widowControl/>
        <w:jc w:val="center"/>
        <w:rPr>
          <w:rFonts w:ascii="Arial" w:hAnsi="Arial" w:cs="Arial"/>
          <w:color w:val="222222"/>
        </w:rPr>
      </w:pPr>
      <w:r>
        <w:rPr>
          <w:rFonts w:ascii="Arial" w:eastAsia="宋体" w:hAnsi="Arial" w:cs="Arial"/>
          <w:color w:val="222222"/>
          <w:kern w:val="0"/>
          <w:sz w:val="24"/>
          <w:lang w:bidi="ar"/>
        </w:rPr>
        <w:t> </w:t>
      </w:r>
    </w:p>
    <w:p w14:paraId="2D646C89" w14:textId="77777777" w:rsidR="000B47A7" w:rsidRDefault="00655BC2" w:rsidP="00E91D01">
      <w:pPr>
        <w:widowControl/>
        <w:jc w:val="center"/>
        <w:rPr>
          <w:rFonts w:ascii="Arial" w:hAnsi="Arial" w:cs="Arial"/>
          <w:color w:val="222222"/>
          <w:szCs w:val="21"/>
        </w:rPr>
      </w:pPr>
      <w:r>
        <w:rPr>
          <w:rFonts w:ascii="Arial" w:eastAsia="宋体" w:hAnsi="Arial" w:cs="Arial"/>
          <w:b/>
          <w:color w:val="222222"/>
          <w:kern w:val="0"/>
          <w:sz w:val="24"/>
          <w:lang w:bidi="ar"/>
        </w:rPr>
        <w:lastRenderedPageBreak/>
        <w:t>赞助项目</w:t>
      </w:r>
    </w:p>
    <w:p w14:paraId="00A490CD" w14:textId="77777777" w:rsidR="000B47A7" w:rsidRDefault="00655BC2" w:rsidP="00E91D01">
      <w:pPr>
        <w:widowControl/>
        <w:jc w:val="center"/>
        <w:rPr>
          <w:rFonts w:ascii="Arial" w:hAnsi="Arial" w:cs="Arial"/>
          <w:color w:val="222222"/>
        </w:rPr>
      </w:pPr>
      <w:r>
        <w:rPr>
          <w:rFonts w:ascii="Arial" w:eastAsia="宋体" w:hAnsi="Arial" w:cs="Arial"/>
          <w:color w:val="222222"/>
          <w:kern w:val="0"/>
          <w:sz w:val="24"/>
          <w:lang w:bidi="ar"/>
        </w:rPr>
        <w:t> </w:t>
      </w:r>
    </w:p>
    <w:p w14:paraId="4453B175"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资助学术活动</w:t>
      </w:r>
    </w:p>
    <w:p w14:paraId="59CBBD0E"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资助学术活动包括资助</w:t>
      </w:r>
      <w:r>
        <w:rPr>
          <w:rFonts w:ascii="Arial" w:eastAsia="宋体" w:hAnsi="Arial" w:cs="Arial"/>
          <w:color w:val="222222"/>
          <w:kern w:val="0"/>
          <w:sz w:val="24"/>
          <w:lang w:bidi="ar"/>
        </w:rPr>
        <w:t>Speaker</w:t>
      </w:r>
      <w:r>
        <w:rPr>
          <w:rFonts w:ascii="Arial" w:eastAsia="宋体" w:hAnsi="Arial" w:cs="Arial"/>
          <w:color w:val="222222"/>
          <w:kern w:val="0"/>
          <w:sz w:val="24"/>
          <w:lang w:bidi="ar"/>
        </w:rPr>
        <w:t>、</w:t>
      </w:r>
      <w:r>
        <w:rPr>
          <w:rFonts w:ascii="Arial" w:eastAsia="宋体" w:hAnsi="Arial" w:cs="Arial"/>
          <w:color w:val="222222"/>
          <w:kern w:val="0"/>
          <w:sz w:val="24"/>
          <w:lang w:bidi="ar"/>
        </w:rPr>
        <w:t>Scientific Session</w:t>
      </w:r>
      <w:r>
        <w:rPr>
          <w:rFonts w:ascii="Arial" w:eastAsia="宋体" w:hAnsi="Arial" w:cs="Arial"/>
          <w:color w:val="222222"/>
          <w:kern w:val="0"/>
          <w:sz w:val="24"/>
          <w:lang w:bidi="ar"/>
        </w:rPr>
        <w:t>和</w:t>
      </w:r>
      <w:r>
        <w:rPr>
          <w:rFonts w:ascii="Arial" w:eastAsia="宋体" w:hAnsi="Arial" w:cs="Arial"/>
          <w:color w:val="222222"/>
          <w:kern w:val="0"/>
          <w:sz w:val="24"/>
          <w:lang w:bidi="ar"/>
        </w:rPr>
        <w:t>Poster Session</w:t>
      </w:r>
      <w:r>
        <w:rPr>
          <w:rFonts w:ascii="Arial" w:eastAsia="宋体" w:hAnsi="Arial" w:cs="Arial"/>
          <w:color w:val="222222"/>
          <w:kern w:val="0"/>
          <w:sz w:val="24"/>
          <w:lang w:bidi="ar"/>
        </w:rPr>
        <w:t>等内容，具体方式可商谈。为赞助商提供的服务至少包括：</w:t>
      </w:r>
    </w:p>
    <w:p w14:paraId="7820A86F" w14:textId="77777777" w:rsidR="000B47A7" w:rsidRDefault="00655BC2" w:rsidP="00E91D01">
      <w:pPr>
        <w:widowControl/>
        <w:jc w:val="left"/>
        <w:rPr>
          <w:rFonts w:ascii="Arial" w:hAnsi="Arial" w:cs="Arial"/>
          <w:color w:val="222222"/>
        </w:rPr>
      </w:pPr>
      <w:r>
        <w:rPr>
          <w:rFonts w:ascii="Times New Roman" w:eastAsia="宋体" w:hAnsi="Times New Roman" w:cs="Times New Roman"/>
          <w:color w:val="222222"/>
          <w:kern w:val="0"/>
          <w:szCs w:val="21"/>
          <w:lang w:bidi="ar"/>
        </w:rPr>
        <w:t>♦ </w:t>
      </w:r>
      <w:r>
        <w:rPr>
          <w:rFonts w:ascii="Arial" w:eastAsia="宋体" w:hAnsi="Arial" w:cs="Arial"/>
          <w:color w:val="222222"/>
          <w:kern w:val="0"/>
          <w:sz w:val="24"/>
          <w:lang w:bidi="ar"/>
        </w:rPr>
        <w:t>赞助商</w:t>
      </w:r>
      <w:r>
        <w:rPr>
          <w:rFonts w:ascii="Arial" w:eastAsia="宋体" w:hAnsi="Arial" w:cs="Arial"/>
          <w:color w:val="222222"/>
          <w:kern w:val="0"/>
          <w:sz w:val="24"/>
          <w:lang w:bidi="ar"/>
        </w:rPr>
        <w:t>logo</w:t>
      </w:r>
      <w:r>
        <w:rPr>
          <w:rFonts w:ascii="Arial" w:eastAsia="宋体" w:hAnsi="Arial" w:cs="Arial"/>
          <w:color w:val="222222"/>
          <w:kern w:val="0"/>
          <w:sz w:val="24"/>
          <w:lang w:bidi="ar"/>
        </w:rPr>
        <w:t>将在会场的喷绘装饰中展示</w:t>
      </w:r>
    </w:p>
    <w:p w14:paraId="17EAAF2D" w14:textId="77777777" w:rsidR="000B47A7" w:rsidRDefault="00655BC2" w:rsidP="00E91D01">
      <w:pPr>
        <w:widowControl/>
        <w:jc w:val="left"/>
        <w:rPr>
          <w:rFonts w:ascii="Arial" w:hAnsi="Arial" w:cs="Arial"/>
          <w:color w:val="222222"/>
        </w:rPr>
      </w:pPr>
      <w:r>
        <w:rPr>
          <w:rFonts w:ascii="Times New Roman" w:eastAsia="宋体" w:hAnsi="Times New Roman" w:cs="Times New Roman"/>
          <w:color w:val="222222"/>
          <w:kern w:val="0"/>
          <w:szCs w:val="21"/>
          <w:lang w:bidi="ar"/>
        </w:rPr>
        <w:t>♦ </w:t>
      </w:r>
      <w:r>
        <w:rPr>
          <w:rFonts w:ascii="Arial" w:eastAsia="宋体" w:hAnsi="Arial" w:cs="Arial"/>
          <w:color w:val="222222"/>
          <w:kern w:val="0"/>
          <w:sz w:val="24"/>
          <w:lang w:bidi="ar"/>
        </w:rPr>
        <w:t>赞助商的</w:t>
      </w:r>
      <w:r>
        <w:rPr>
          <w:rFonts w:ascii="Arial" w:eastAsia="宋体" w:hAnsi="Arial" w:cs="Arial"/>
          <w:color w:val="222222"/>
          <w:kern w:val="0"/>
          <w:sz w:val="24"/>
          <w:lang w:bidi="ar"/>
        </w:rPr>
        <w:t>Poster</w:t>
      </w:r>
      <w:r>
        <w:rPr>
          <w:rFonts w:ascii="Arial" w:eastAsia="宋体" w:hAnsi="Arial" w:cs="Arial"/>
          <w:color w:val="222222"/>
          <w:kern w:val="0"/>
          <w:sz w:val="24"/>
          <w:lang w:bidi="ar"/>
        </w:rPr>
        <w:t>在墙报交流环节中展示（由赞助商提供）；</w:t>
      </w:r>
    </w:p>
    <w:tbl>
      <w:tblPr>
        <w:tblW w:w="9090"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2818"/>
        <w:gridCol w:w="1363"/>
        <w:gridCol w:w="3455"/>
        <w:gridCol w:w="1454"/>
      </w:tblGrid>
      <w:tr w:rsidR="000B47A7" w14:paraId="1500E36D" w14:textId="77777777">
        <w:trPr>
          <w:trHeight w:val="765"/>
          <w:tblCellSpacing w:w="0" w:type="dxa"/>
        </w:trPr>
        <w:tc>
          <w:tcPr>
            <w:tcW w:w="2817" w:type="dxa"/>
            <w:shd w:val="clear" w:color="auto" w:fill="auto"/>
            <w:vAlign w:val="center"/>
          </w:tcPr>
          <w:p w14:paraId="214F06C6"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项目</w:t>
            </w:r>
          </w:p>
        </w:tc>
        <w:tc>
          <w:tcPr>
            <w:tcW w:w="1363" w:type="dxa"/>
            <w:shd w:val="clear" w:color="auto" w:fill="auto"/>
            <w:vAlign w:val="center"/>
          </w:tcPr>
          <w:p w14:paraId="6FC3A0F6"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价格</w:t>
            </w:r>
          </w:p>
        </w:tc>
        <w:tc>
          <w:tcPr>
            <w:tcW w:w="3454" w:type="dxa"/>
            <w:shd w:val="clear" w:color="auto" w:fill="auto"/>
            <w:vAlign w:val="center"/>
          </w:tcPr>
          <w:p w14:paraId="3F02DEB3"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项目</w:t>
            </w:r>
          </w:p>
        </w:tc>
        <w:tc>
          <w:tcPr>
            <w:tcW w:w="1454" w:type="dxa"/>
            <w:shd w:val="clear" w:color="auto" w:fill="auto"/>
            <w:vAlign w:val="center"/>
          </w:tcPr>
          <w:p w14:paraId="6C265111"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价格</w:t>
            </w:r>
          </w:p>
        </w:tc>
      </w:tr>
      <w:tr w:rsidR="000B47A7" w14:paraId="578B2AF5" w14:textId="77777777">
        <w:trPr>
          <w:trHeight w:val="765"/>
          <w:tblCellSpacing w:w="0" w:type="dxa"/>
        </w:trPr>
        <w:tc>
          <w:tcPr>
            <w:tcW w:w="2817" w:type="dxa"/>
            <w:shd w:val="clear" w:color="auto" w:fill="auto"/>
            <w:vAlign w:val="center"/>
          </w:tcPr>
          <w:p w14:paraId="5E2195F3"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会场外大型喷绘（印刷企业</w:t>
            </w:r>
            <w:r>
              <w:rPr>
                <w:rFonts w:ascii="Arial" w:eastAsia="宋体" w:hAnsi="Arial" w:cs="Arial"/>
                <w:color w:val="222222"/>
                <w:kern w:val="0"/>
                <w:szCs w:val="21"/>
                <w:lang w:bidi="ar"/>
              </w:rPr>
              <w:t>logo</w:t>
            </w:r>
            <w:r>
              <w:rPr>
                <w:rFonts w:ascii="Arial" w:eastAsia="宋体" w:hAnsi="Arial" w:cs="Arial"/>
                <w:color w:val="222222"/>
                <w:kern w:val="0"/>
                <w:szCs w:val="21"/>
                <w:lang w:bidi="ar"/>
              </w:rPr>
              <w:t>）</w:t>
            </w:r>
          </w:p>
        </w:tc>
        <w:tc>
          <w:tcPr>
            <w:tcW w:w="1363" w:type="dxa"/>
            <w:shd w:val="clear" w:color="auto" w:fill="auto"/>
            <w:vAlign w:val="center"/>
          </w:tcPr>
          <w:p w14:paraId="498284D0"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10000</w:t>
            </w:r>
            <w:r>
              <w:rPr>
                <w:rFonts w:ascii="Arial" w:eastAsia="宋体" w:hAnsi="Arial" w:cs="Arial"/>
                <w:color w:val="222222"/>
                <w:kern w:val="0"/>
                <w:szCs w:val="21"/>
                <w:lang w:bidi="ar"/>
              </w:rPr>
              <w:t>元</w:t>
            </w:r>
          </w:p>
        </w:tc>
        <w:tc>
          <w:tcPr>
            <w:tcW w:w="3454" w:type="dxa"/>
            <w:shd w:val="clear" w:color="auto" w:fill="auto"/>
            <w:vAlign w:val="center"/>
          </w:tcPr>
          <w:p w14:paraId="2F2DEADE"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会场喷绘（印刷企业</w:t>
            </w:r>
            <w:r>
              <w:rPr>
                <w:rFonts w:ascii="Arial" w:eastAsia="宋体" w:hAnsi="Arial" w:cs="Arial"/>
                <w:color w:val="222222"/>
                <w:kern w:val="0"/>
                <w:szCs w:val="21"/>
                <w:lang w:bidi="ar"/>
              </w:rPr>
              <w:t>logo</w:t>
            </w:r>
            <w:r>
              <w:rPr>
                <w:rFonts w:ascii="Arial" w:eastAsia="宋体" w:hAnsi="Arial" w:cs="Arial"/>
                <w:color w:val="222222"/>
                <w:kern w:val="0"/>
                <w:szCs w:val="21"/>
                <w:lang w:bidi="ar"/>
              </w:rPr>
              <w:t>）</w:t>
            </w:r>
          </w:p>
        </w:tc>
        <w:tc>
          <w:tcPr>
            <w:tcW w:w="1454" w:type="dxa"/>
            <w:shd w:val="clear" w:color="auto" w:fill="auto"/>
            <w:vAlign w:val="center"/>
          </w:tcPr>
          <w:p w14:paraId="0F980F2F"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10000</w:t>
            </w:r>
            <w:r>
              <w:rPr>
                <w:rFonts w:ascii="Arial" w:eastAsia="宋体" w:hAnsi="Arial" w:cs="Arial"/>
                <w:color w:val="222222"/>
                <w:kern w:val="0"/>
                <w:szCs w:val="21"/>
                <w:lang w:bidi="ar"/>
              </w:rPr>
              <w:t>元</w:t>
            </w:r>
          </w:p>
        </w:tc>
      </w:tr>
      <w:tr w:rsidR="000B47A7" w14:paraId="394B60C6" w14:textId="77777777">
        <w:trPr>
          <w:trHeight w:val="765"/>
          <w:tblCellSpacing w:w="0" w:type="dxa"/>
        </w:trPr>
        <w:tc>
          <w:tcPr>
            <w:tcW w:w="2817" w:type="dxa"/>
            <w:shd w:val="clear" w:color="auto" w:fill="auto"/>
            <w:vAlign w:val="center"/>
          </w:tcPr>
          <w:p w14:paraId="10FBCB47"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Poster Session</w:t>
            </w:r>
          </w:p>
        </w:tc>
        <w:tc>
          <w:tcPr>
            <w:tcW w:w="1363" w:type="dxa"/>
            <w:shd w:val="clear" w:color="auto" w:fill="auto"/>
            <w:vAlign w:val="center"/>
          </w:tcPr>
          <w:p w14:paraId="26B22734"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10000</w:t>
            </w:r>
            <w:r>
              <w:rPr>
                <w:rFonts w:ascii="Arial" w:eastAsia="宋体" w:hAnsi="Arial" w:cs="Arial"/>
                <w:color w:val="222222"/>
                <w:kern w:val="0"/>
                <w:szCs w:val="21"/>
                <w:lang w:bidi="ar"/>
              </w:rPr>
              <w:t>元</w:t>
            </w:r>
          </w:p>
        </w:tc>
        <w:tc>
          <w:tcPr>
            <w:tcW w:w="3454" w:type="dxa"/>
            <w:shd w:val="clear" w:color="auto" w:fill="auto"/>
            <w:vAlign w:val="center"/>
          </w:tcPr>
          <w:p w14:paraId="1B96C983"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 </w:t>
            </w:r>
          </w:p>
        </w:tc>
        <w:tc>
          <w:tcPr>
            <w:tcW w:w="1454" w:type="dxa"/>
            <w:shd w:val="clear" w:color="auto" w:fill="auto"/>
            <w:vAlign w:val="center"/>
          </w:tcPr>
          <w:p w14:paraId="02BD7558"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 </w:t>
            </w:r>
          </w:p>
        </w:tc>
      </w:tr>
    </w:tbl>
    <w:p w14:paraId="1BCC616E"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 </w:t>
      </w:r>
    </w:p>
    <w:p w14:paraId="0AC266BF"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宣传材料</w:t>
      </w:r>
    </w:p>
    <w:p w14:paraId="5EEC6030" w14:textId="7777777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在会议手册</w:t>
      </w:r>
      <w:r>
        <w:rPr>
          <w:rFonts w:ascii="Arial" w:eastAsia="宋体" w:hAnsi="Arial" w:cs="Arial"/>
          <w:color w:val="222222"/>
          <w:kern w:val="0"/>
          <w:sz w:val="24"/>
          <w:lang w:bidi="ar"/>
        </w:rPr>
        <w:t>/</w:t>
      </w:r>
      <w:r>
        <w:rPr>
          <w:rFonts w:ascii="Arial" w:eastAsia="宋体" w:hAnsi="Arial" w:cs="Arial"/>
          <w:color w:val="222222"/>
          <w:kern w:val="0"/>
          <w:sz w:val="24"/>
          <w:lang w:bidi="ar"/>
        </w:rPr>
        <w:t>摘要集做宣传能有效提升贵公司的产品和服务形象。每一位参会代表都会得到一份会议手册</w:t>
      </w:r>
      <w:r>
        <w:rPr>
          <w:rFonts w:ascii="Arial" w:eastAsia="宋体" w:hAnsi="Arial" w:cs="Arial"/>
          <w:color w:val="222222"/>
          <w:kern w:val="0"/>
          <w:sz w:val="24"/>
          <w:lang w:bidi="ar"/>
        </w:rPr>
        <w:t>/</w:t>
      </w:r>
      <w:r>
        <w:rPr>
          <w:rFonts w:ascii="Arial" w:eastAsia="宋体" w:hAnsi="Arial" w:cs="Arial"/>
          <w:color w:val="222222"/>
          <w:kern w:val="0"/>
          <w:sz w:val="24"/>
          <w:lang w:bidi="ar"/>
        </w:rPr>
        <w:t>摘要集。此外，大会网站将从会前开始展示赞助公司的宣传材料，使贵公司获得更多的关注。所有展示的宣传材料设计稿由贵公司提供。</w:t>
      </w:r>
    </w:p>
    <w:tbl>
      <w:tblPr>
        <w:tblW w:w="9105"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3461"/>
        <w:gridCol w:w="1365"/>
        <w:gridCol w:w="2823"/>
        <w:gridCol w:w="1456"/>
      </w:tblGrid>
      <w:tr w:rsidR="000B47A7" w14:paraId="3CF19398" w14:textId="77777777">
        <w:trPr>
          <w:trHeight w:val="1365"/>
          <w:tblCellSpacing w:w="0" w:type="dxa"/>
        </w:trPr>
        <w:tc>
          <w:tcPr>
            <w:tcW w:w="3459" w:type="dxa"/>
            <w:shd w:val="clear" w:color="auto" w:fill="auto"/>
            <w:vAlign w:val="center"/>
          </w:tcPr>
          <w:p w14:paraId="2D32F11F"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项目</w:t>
            </w:r>
          </w:p>
        </w:tc>
        <w:tc>
          <w:tcPr>
            <w:tcW w:w="1365" w:type="dxa"/>
            <w:shd w:val="clear" w:color="auto" w:fill="auto"/>
            <w:vAlign w:val="center"/>
          </w:tcPr>
          <w:p w14:paraId="16590A61"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价格</w:t>
            </w:r>
          </w:p>
        </w:tc>
        <w:tc>
          <w:tcPr>
            <w:tcW w:w="2822" w:type="dxa"/>
            <w:shd w:val="clear" w:color="auto" w:fill="auto"/>
            <w:vAlign w:val="center"/>
          </w:tcPr>
          <w:p w14:paraId="70EFF617"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项目</w:t>
            </w:r>
          </w:p>
        </w:tc>
        <w:tc>
          <w:tcPr>
            <w:tcW w:w="1456" w:type="dxa"/>
            <w:shd w:val="clear" w:color="auto" w:fill="auto"/>
            <w:vAlign w:val="center"/>
          </w:tcPr>
          <w:p w14:paraId="40C0BBCE" w14:textId="77777777" w:rsidR="000B47A7" w:rsidRDefault="00655BC2" w:rsidP="00E91D01">
            <w:pPr>
              <w:widowControl/>
              <w:jc w:val="left"/>
              <w:rPr>
                <w:rFonts w:ascii="Arial" w:hAnsi="Arial" w:cs="Arial"/>
                <w:color w:val="222222"/>
                <w:szCs w:val="21"/>
              </w:rPr>
            </w:pPr>
            <w:r>
              <w:rPr>
                <w:rFonts w:ascii="Arial" w:eastAsia="宋体" w:hAnsi="Arial" w:cs="Arial"/>
                <w:b/>
                <w:color w:val="222222"/>
                <w:kern w:val="0"/>
                <w:szCs w:val="21"/>
                <w:lang w:bidi="ar"/>
              </w:rPr>
              <w:t>价格</w:t>
            </w:r>
          </w:p>
        </w:tc>
      </w:tr>
      <w:tr w:rsidR="000B47A7" w14:paraId="59BF313D" w14:textId="77777777">
        <w:trPr>
          <w:trHeight w:val="1365"/>
          <w:tblCellSpacing w:w="0" w:type="dxa"/>
        </w:trPr>
        <w:tc>
          <w:tcPr>
            <w:tcW w:w="3459" w:type="dxa"/>
            <w:shd w:val="clear" w:color="auto" w:fill="auto"/>
            <w:vAlign w:val="center"/>
          </w:tcPr>
          <w:p w14:paraId="1AB80C2E"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会议手册（公司宣传页）</w:t>
            </w:r>
          </w:p>
        </w:tc>
        <w:tc>
          <w:tcPr>
            <w:tcW w:w="1365" w:type="dxa"/>
            <w:shd w:val="clear" w:color="auto" w:fill="auto"/>
            <w:vAlign w:val="center"/>
          </w:tcPr>
          <w:p w14:paraId="21B81203"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10000</w:t>
            </w:r>
            <w:r>
              <w:rPr>
                <w:rFonts w:ascii="Arial" w:eastAsia="宋体" w:hAnsi="Arial" w:cs="Arial"/>
                <w:color w:val="222222"/>
                <w:kern w:val="0"/>
                <w:szCs w:val="21"/>
                <w:lang w:bidi="ar"/>
              </w:rPr>
              <w:t>元</w:t>
            </w:r>
          </w:p>
        </w:tc>
        <w:tc>
          <w:tcPr>
            <w:tcW w:w="2822" w:type="dxa"/>
            <w:shd w:val="clear" w:color="auto" w:fill="auto"/>
            <w:vAlign w:val="center"/>
          </w:tcPr>
          <w:p w14:paraId="2D97B3A4"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胸卡（印刷企业</w:t>
            </w:r>
            <w:r>
              <w:rPr>
                <w:rFonts w:ascii="Arial" w:eastAsia="宋体" w:hAnsi="Arial" w:cs="Arial"/>
                <w:color w:val="222222"/>
                <w:kern w:val="0"/>
                <w:szCs w:val="21"/>
                <w:lang w:bidi="ar"/>
              </w:rPr>
              <w:t>logo</w:t>
            </w:r>
            <w:r>
              <w:rPr>
                <w:rFonts w:ascii="Arial" w:eastAsia="宋体" w:hAnsi="Arial" w:cs="Arial"/>
                <w:color w:val="222222"/>
                <w:kern w:val="0"/>
                <w:szCs w:val="21"/>
                <w:lang w:bidi="ar"/>
              </w:rPr>
              <w:t>）</w:t>
            </w:r>
          </w:p>
        </w:tc>
        <w:tc>
          <w:tcPr>
            <w:tcW w:w="1456" w:type="dxa"/>
            <w:shd w:val="clear" w:color="auto" w:fill="auto"/>
            <w:vAlign w:val="center"/>
          </w:tcPr>
          <w:p w14:paraId="2FD3570C"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10000</w:t>
            </w:r>
            <w:r>
              <w:rPr>
                <w:rFonts w:ascii="Arial" w:eastAsia="宋体" w:hAnsi="Arial" w:cs="Arial"/>
                <w:color w:val="222222"/>
                <w:kern w:val="0"/>
                <w:szCs w:val="21"/>
                <w:lang w:bidi="ar"/>
              </w:rPr>
              <w:t>元</w:t>
            </w:r>
          </w:p>
        </w:tc>
      </w:tr>
      <w:tr w:rsidR="000B47A7" w14:paraId="6FB4F553" w14:textId="77777777">
        <w:trPr>
          <w:trHeight w:val="1365"/>
          <w:tblCellSpacing w:w="0" w:type="dxa"/>
        </w:trPr>
        <w:tc>
          <w:tcPr>
            <w:tcW w:w="3459" w:type="dxa"/>
            <w:shd w:val="clear" w:color="auto" w:fill="auto"/>
            <w:vAlign w:val="center"/>
          </w:tcPr>
          <w:p w14:paraId="16D0CEC0"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会议手袋（印刷企业</w:t>
            </w:r>
            <w:r>
              <w:rPr>
                <w:rFonts w:ascii="Arial" w:eastAsia="宋体" w:hAnsi="Arial" w:cs="Arial"/>
                <w:color w:val="222222"/>
                <w:kern w:val="0"/>
                <w:szCs w:val="21"/>
                <w:lang w:bidi="ar"/>
              </w:rPr>
              <w:t>logo</w:t>
            </w:r>
            <w:r>
              <w:rPr>
                <w:rFonts w:ascii="Arial" w:eastAsia="宋体" w:hAnsi="Arial" w:cs="Arial"/>
                <w:color w:val="222222"/>
                <w:kern w:val="0"/>
                <w:szCs w:val="21"/>
                <w:lang w:bidi="ar"/>
              </w:rPr>
              <w:t>）</w:t>
            </w:r>
          </w:p>
        </w:tc>
        <w:tc>
          <w:tcPr>
            <w:tcW w:w="1365" w:type="dxa"/>
            <w:shd w:val="clear" w:color="auto" w:fill="auto"/>
            <w:vAlign w:val="center"/>
          </w:tcPr>
          <w:p w14:paraId="63984A34"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 xml:space="preserve">10000 </w:t>
            </w:r>
            <w:r>
              <w:rPr>
                <w:rFonts w:ascii="Arial" w:eastAsia="宋体" w:hAnsi="Arial" w:cs="Arial"/>
                <w:color w:val="222222"/>
                <w:kern w:val="0"/>
                <w:szCs w:val="21"/>
                <w:lang w:bidi="ar"/>
              </w:rPr>
              <w:t>元</w:t>
            </w:r>
          </w:p>
        </w:tc>
        <w:tc>
          <w:tcPr>
            <w:tcW w:w="2822" w:type="dxa"/>
            <w:shd w:val="clear" w:color="auto" w:fill="auto"/>
            <w:vAlign w:val="center"/>
          </w:tcPr>
          <w:p w14:paraId="64639E68"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资料包中投放宣传册</w:t>
            </w:r>
          </w:p>
          <w:p w14:paraId="5CC0DCBD"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（少于</w:t>
            </w:r>
            <w:r>
              <w:rPr>
                <w:rFonts w:ascii="Arial" w:eastAsia="宋体" w:hAnsi="Arial" w:cs="Arial"/>
                <w:color w:val="222222"/>
                <w:kern w:val="0"/>
                <w:szCs w:val="21"/>
                <w:lang w:bidi="ar"/>
              </w:rPr>
              <w:t>5</w:t>
            </w:r>
            <w:r>
              <w:rPr>
                <w:rFonts w:ascii="Arial" w:eastAsia="宋体" w:hAnsi="Arial" w:cs="Arial"/>
                <w:color w:val="222222"/>
                <w:kern w:val="0"/>
                <w:szCs w:val="21"/>
                <w:lang w:bidi="ar"/>
              </w:rPr>
              <w:t>页，内容需审核）</w:t>
            </w:r>
          </w:p>
        </w:tc>
        <w:tc>
          <w:tcPr>
            <w:tcW w:w="1456" w:type="dxa"/>
            <w:shd w:val="clear" w:color="auto" w:fill="auto"/>
            <w:vAlign w:val="center"/>
          </w:tcPr>
          <w:p w14:paraId="6DE11A25"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15000</w:t>
            </w:r>
            <w:r>
              <w:rPr>
                <w:rFonts w:ascii="Arial" w:eastAsia="宋体" w:hAnsi="Arial" w:cs="Arial"/>
                <w:color w:val="222222"/>
                <w:kern w:val="0"/>
                <w:szCs w:val="21"/>
                <w:lang w:bidi="ar"/>
              </w:rPr>
              <w:t>元</w:t>
            </w:r>
          </w:p>
        </w:tc>
      </w:tr>
      <w:tr w:rsidR="000B47A7" w14:paraId="1C4B4059" w14:textId="77777777">
        <w:trPr>
          <w:trHeight w:val="1365"/>
          <w:tblCellSpacing w:w="0" w:type="dxa"/>
        </w:trPr>
        <w:tc>
          <w:tcPr>
            <w:tcW w:w="3459" w:type="dxa"/>
            <w:shd w:val="clear" w:color="auto" w:fill="auto"/>
            <w:vAlign w:val="center"/>
          </w:tcPr>
          <w:p w14:paraId="0C3462F9"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会议资料包（打包优惠，包含会议手册、胸卡、会议手袋、投放宣传册）</w:t>
            </w:r>
          </w:p>
        </w:tc>
        <w:tc>
          <w:tcPr>
            <w:tcW w:w="1365" w:type="dxa"/>
            <w:shd w:val="clear" w:color="auto" w:fill="auto"/>
            <w:vAlign w:val="center"/>
          </w:tcPr>
          <w:p w14:paraId="50C59AA3"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30000</w:t>
            </w:r>
            <w:r>
              <w:rPr>
                <w:rFonts w:ascii="Arial" w:eastAsia="宋体" w:hAnsi="Arial" w:cs="Arial"/>
                <w:color w:val="222222"/>
                <w:kern w:val="0"/>
                <w:szCs w:val="21"/>
                <w:lang w:bidi="ar"/>
              </w:rPr>
              <w:t>元</w:t>
            </w:r>
          </w:p>
        </w:tc>
        <w:tc>
          <w:tcPr>
            <w:tcW w:w="2822" w:type="dxa"/>
            <w:shd w:val="clear" w:color="auto" w:fill="auto"/>
            <w:vAlign w:val="center"/>
          </w:tcPr>
          <w:p w14:paraId="47CA3130"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会议纪念品</w:t>
            </w:r>
          </w:p>
        </w:tc>
        <w:tc>
          <w:tcPr>
            <w:tcW w:w="1456" w:type="dxa"/>
            <w:shd w:val="clear" w:color="auto" w:fill="auto"/>
            <w:vAlign w:val="center"/>
          </w:tcPr>
          <w:p w14:paraId="32CDCD57" w14:textId="77777777" w:rsidR="000B47A7" w:rsidRDefault="00655BC2" w:rsidP="00E91D01">
            <w:pPr>
              <w:widowControl/>
              <w:jc w:val="left"/>
              <w:rPr>
                <w:rFonts w:ascii="Arial" w:hAnsi="Arial" w:cs="Arial"/>
                <w:color w:val="222222"/>
                <w:szCs w:val="21"/>
              </w:rPr>
            </w:pPr>
            <w:r>
              <w:rPr>
                <w:rFonts w:ascii="Arial" w:eastAsia="宋体" w:hAnsi="Arial" w:cs="Arial"/>
                <w:color w:val="222222"/>
                <w:kern w:val="0"/>
                <w:szCs w:val="21"/>
                <w:lang w:bidi="ar"/>
              </w:rPr>
              <w:t>请洽谈</w:t>
            </w:r>
          </w:p>
        </w:tc>
      </w:tr>
    </w:tbl>
    <w:p w14:paraId="0DF06396" w14:textId="65DFD9D7" w:rsidR="000B47A7" w:rsidRDefault="00655BC2" w:rsidP="00E91D01">
      <w:pPr>
        <w:widowControl/>
        <w:jc w:val="left"/>
        <w:rPr>
          <w:rFonts w:ascii="Arial" w:hAnsi="Arial" w:cs="Arial"/>
          <w:color w:val="222222"/>
        </w:rPr>
      </w:pPr>
      <w:r>
        <w:rPr>
          <w:rFonts w:ascii="Arial" w:eastAsia="宋体" w:hAnsi="Arial" w:cs="Arial"/>
          <w:color w:val="222222"/>
          <w:kern w:val="0"/>
          <w:sz w:val="24"/>
          <w:lang w:bidi="ar"/>
        </w:rPr>
        <w:t>请有意向参加</w:t>
      </w:r>
      <w:r>
        <w:rPr>
          <w:rFonts w:ascii="Arial" w:eastAsia="宋体" w:hAnsi="Arial" w:cs="Arial" w:hint="eastAsia"/>
          <w:color w:val="222222"/>
          <w:kern w:val="0"/>
          <w:sz w:val="24"/>
          <w:lang w:bidi="ar"/>
        </w:rPr>
        <w:t>第二</w:t>
      </w:r>
      <w:r>
        <w:rPr>
          <w:rFonts w:ascii="Arial" w:eastAsia="宋体" w:hAnsi="Arial" w:cs="Arial"/>
          <w:color w:val="222222"/>
          <w:kern w:val="0"/>
          <w:sz w:val="24"/>
          <w:lang w:bidi="ar"/>
        </w:rPr>
        <w:t>届</w:t>
      </w:r>
      <w:r>
        <w:rPr>
          <w:rFonts w:ascii="Arial" w:eastAsia="宋体" w:hAnsi="Arial" w:cs="Arial"/>
          <w:color w:val="222222"/>
          <w:kern w:val="0"/>
          <w:sz w:val="24"/>
          <w:lang w:bidi="ar"/>
        </w:rPr>
        <w:t>“</w:t>
      </w:r>
      <w:r>
        <w:rPr>
          <w:rFonts w:ascii="Arial" w:eastAsia="宋体" w:hAnsi="Arial" w:cs="Arial"/>
          <w:color w:val="222222"/>
          <w:kern w:val="0"/>
          <w:sz w:val="24"/>
          <w:lang w:bidi="ar"/>
        </w:rPr>
        <w:t>转化系统医学</w:t>
      </w:r>
      <w:r>
        <w:rPr>
          <w:rFonts w:ascii="Arial" w:eastAsia="宋体" w:hAnsi="Arial" w:cs="Arial"/>
          <w:color w:val="222222"/>
          <w:kern w:val="0"/>
          <w:sz w:val="24"/>
          <w:lang w:bidi="ar"/>
        </w:rPr>
        <w:t>”</w:t>
      </w:r>
      <w:r>
        <w:rPr>
          <w:rFonts w:ascii="Arial" w:eastAsia="宋体" w:hAnsi="Arial" w:cs="Arial"/>
          <w:color w:val="222222"/>
          <w:kern w:val="0"/>
          <w:sz w:val="24"/>
          <w:lang w:bidi="ar"/>
        </w:rPr>
        <w:t>国际研讨会的公司填好参展意向登记表（可以根据贵公司的赞助意向对赞助项目进行组合和定制），于</w:t>
      </w:r>
      <w:r>
        <w:rPr>
          <w:rFonts w:ascii="Arial" w:eastAsia="宋体" w:hAnsi="Arial" w:cs="Arial"/>
          <w:color w:val="222222"/>
          <w:kern w:val="0"/>
          <w:sz w:val="24"/>
          <w:lang w:bidi="ar"/>
        </w:rPr>
        <w:t>20</w:t>
      </w:r>
      <w:r>
        <w:rPr>
          <w:rFonts w:ascii="Arial" w:eastAsia="宋体" w:hAnsi="Arial" w:cs="Arial" w:hint="eastAsia"/>
          <w:color w:val="222222"/>
          <w:kern w:val="0"/>
          <w:sz w:val="24"/>
          <w:lang w:bidi="ar"/>
        </w:rPr>
        <w:t>23</w:t>
      </w:r>
      <w:r>
        <w:rPr>
          <w:rFonts w:ascii="Arial" w:eastAsia="宋体" w:hAnsi="Arial" w:cs="Arial"/>
          <w:color w:val="222222"/>
          <w:kern w:val="0"/>
          <w:sz w:val="24"/>
          <w:lang w:bidi="ar"/>
        </w:rPr>
        <w:t>年</w:t>
      </w:r>
      <w:r>
        <w:rPr>
          <w:rFonts w:ascii="Arial" w:eastAsia="宋体" w:hAnsi="Arial" w:cs="Arial"/>
          <w:color w:val="222222"/>
          <w:kern w:val="0"/>
          <w:sz w:val="24"/>
          <w:lang w:bidi="ar"/>
        </w:rPr>
        <w:t>9</w:t>
      </w:r>
      <w:r>
        <w:rPr>
          <w:rFonts w:ascii="Arial" w:eastAsia="宋体" w:hAnsi="Arial" w:cs="Arial"/>
          <w:color w:val="222222"/>
          <w:kern w:val="0"/>
          <w:sz w:val="24"/>
          <w:lang w:bidi="ar"/>
        </w:rPr>
        <w:t>月</w:t>
      </w:r>
      <w:r>
        <w:rPr>
          <w:rFonts w:ascii="Arial" w:eastAsia="宋体" w:hAnsi="Arial" w:cs="Arial"/>
          <w:color w:val="222222"/>
          <w:kern w:val="0"/>
          <w:sz w:val="24"/>
          <w:lang w:bidi="ar"/>
        </w:rPr>
        <w:t>30</w:t>
      </w:r>
      <w:r>
        <w:rPr>
          <w:rFonts w:ascii="Arial" w:eastAsia="宋体" w:hAnsi="Arial" w:cs="Arial"/>
          <w:color w:val="222222"/>
          <w:kern w:val="0"/>
          <w:sz w:val="24"/>
          <w:lang w:bidi="ar"/>
        </w:rPr>
        <w:t>日前发给</w:t>
      </w:r>
      <w:r w:rsidR="00E91D01">
        <w:rPr>
          <w:rFonts w:ascii="Arial" w:eastAsia="宋体" w:hAnsi="Arial" w:cs="Arial" w:hint="eastAsia"/>
          <w:color w:val="222222"/>
          <w:kern w:val="0"/>
          <w:sz w:val="24"/>
          <w:lang w:bidi="ar"/>
        </w:rPr>
        <w:t>杨丽琼</w:t>
      </w:r>
      <w:r>
        <w:rPr>
          <w:rFonts w:ascii="Arial" w:eastAsia="宋体" w:hAnsi="Arial" w:cs="Arial"/>
          <w:color w:val="222222"/>
          <w:kern w:val="0"/>
          <w:sz w:val="24"/>
          <w:lang w:bidi="ar"/>
        </w:rPr>
        <w:t>（</w:t>
      </w:r>
      <w:r w:rsidR="00E91D01" w:rsidRPr="00E91D01">
        <w:rPr>
          <w:rFonts w:ascii="Arial" w:eastAsia="宋体" w:hAnsi="Arial" w:cs="Arial"/>
          <w:color w:val="222222"/>
          <w:kern w:val="0"/>
          <w:sz w:val="24"/>
          <w:lang w:bidi="ar"/>
        </w:rPr>
        <w:t>lqyang@sjtu.edu.cn</w:t>
      </w:r>
      <w:r>
        <w:rPr>
          <w:rFonts w:ascii="Arial" w:eastAsia="宋体" w:hAnsi="Arial" w:cs="Arial"/>
          <w:color w:val="222222"/>
          <w:kern w:val="0"/>
          <w:sz w:val="24"/>
          <w:lang w:bidi="ar"/>
        </w:rPr>
        <w:t>）。在收到意向表后，组委会将根据签约先后安排展台、赞助和讲座等事宜，并与各参展商联系签订参展或赞助合同。</w:t>
      </w:r>
    </w:p>
    <w:p w14:paraId="5A292F62" w14:textId="77777777" w:rsidR="000B47A7" w:rsidRDefault="000B47A7" w:rsidP="00E91D01">
      <w:pPr>
        <w:rPr>
          <w:sz w:val="34"/>
          <w:szCs w:val="34"/>
        </w:rPr>
      </w:pPr>
    </w:p>
    <w:sectPr w:rsidR="000B47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8D872" w14:textId="77777777" w:rsidR="00A42B9C" w:rsidRDefault="00A42B9C" w:rsidP="00020535">
      <w:r>
        <w:separator/>
      </w:r>
    </w:p>
  </w:endnote>
  <w:endnote w:type="continuationSeparator" w:id="0">
    <w:p w14:paraId="40A77BD6" w14:textId="77777777" w:rsidR="00A42B9C" w:rsidRDefault="00A42B9C" w:rsidP="0002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7E9D6" w14:textId="77777777" w:rsidR="00A42B9C" w:rsidRDefault="00A42B9C" w:rsidP="00020535">
      <w:r>
        <w:separator/>
      </w:r>
    </w:p>
  </w:footnote>
  <w:footnote w:type="continuationSeparator" w:id="0">
    <w:p w14:paraId="2B5EC798" w14:textId="77777777" w:rsidR="00A42B9C" w:rsidRDefault="00A42B9C" w:rsidP="000205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47A7"/>
    <w:rsid w:val="00020535"/>
    <w:rsid w:val="000B47A7"/>
    <w:rsid w:val="00384582"/>
    <w:rsid w:val="005A6053"/>
    <w:rsid w:val="00655BC2"/>
    <w:rsid w:val="00A42B9C"/>
    <w:rsid w:val="00E91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03575"/>
  <w15:docId w15:val="{3C4B91C1-D799-4A5E-A02D-B466125C3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rPr>
      <w:color w:val="0000FF"/>
      <w:u w:val="single"/>
    </w:rPr>
  </w:style>
  <w:style w:type="paragraph" w:styleId="a6">
    <w:name w:val="header"/>
    <w:basedOn w:val="a"/>
    <w:link w:val="a7"/>
    <w:rsid w:val="0002053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020535"/>
    <w:rPr>
      <w:rFonts w:asciiTheme="minorHAnsi" w:eastAsiaTheme="minorEastAsia" w:hAnsiTheme="minorHAnsi" w:cstheme="minorBidi"/>
      <w:kern w:val="2"/>
      <w:sz w:val="18"/>
      <w:szCs w:val="18"/>
    </w:rPr>
  </w:style>
  <w:style w:type="paragraph" w:styleId="a8">
    <w:name w:val="footer"/>
    <w:basedOn w:val="a"/>
    <w:link w:val="a9"/>
    <w:rsid w:val="00020535"/>
    <w:pPr>
      <w:tabs>
        <w:tab w:val="center" w:pos="4153"/>
        <w:tab w:val="right" w:pos="8306"/>
      </w:tabs>
      <w:snapToGrid w:val="0"/>
      <w:jc w:val="left"/>
    </w:pPr>
    <w:rPr>
      <w:sz w:val="18"/>
      <w:szCs w:val="18"/>
    </w:rPr>
  </w:style>
  <w:style w:type="character" w:customStyle="1" w:styleId="a9">
    <w:name w:val="页脚 字符"/>
    <w:basedOn w:val="a0"/>
    <w:link w:val="a8"/>
    <w:rsid w:val="0002053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92f61fd290aed937941408d99b2a7480"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tel:021-34206059" TargetMode="External"/><Relationship Id="rId4" Type="http://schemas.openxmlformats.org/officeDocument/2006/relationships/webSettings" Target="webSettings.xml"/><Relationship Id="rId9" Type="http://schemas.openxmlformats.org/officeDocument/2006/relationships/hyperlink" Target="tel:021-3420754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iPhone</dc:creator>
  <cp:lastModifiedBy>小草 刘</cp:lastModifiedBy>
  <cp:revision>5</cp:revision>
  <dcterms:created xsi:type="dcterms:W3CDTF">2023-08-02T04:15:00Z</dcterms:created>
  <dcterms:modified xsi:type="dcterms:W3CDTF">2023-08-06T02:01:00Z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2052-12.1.1</vt:lpwstr>
  </property>
  <property fmtid="{D5CDD505-2E9C-101B-9397-08002B2CF9AE}" pid="3" name="ICV">
    <vt:lpwstr>646AAAB3A8D678FE4AF7C8649791033B_31</vt:lpwstr>
  </property>
</Properties>
</file>